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793" w:type="dxa"/>
        <w:tblLook w:val="04A0" w:firstRow="1" w:lastRow="0" w:firstColumn="1" w:lastColumn="0" w:noHBand="0" w:noVBand="1"/>
      </w:tblPr>
      <w:tblGrid>
        <w:gridCol w:w="3597"/>
        <w:gridCol w:w="1799"/>
        <w:gridCol w:w="1799"/>
        <w:gridCol w:w="3598"/>
      </w:tblGrid>
      <w:tr w:rsidR="00472249" w:rsidRPr="00B83315" w14:paraId="71E057AC" w14:textId="77777777" w:rsidTr="008A6ABA">
        <w:trPr>
          <w:trHeight w:val="61"/>
        </w:trPr>
        <w:tc>
          <w:tcPr>
            <w:tcW w:w="10793" w:type="dxa"/>
            <w:gridSpan w:val="4"/>
            <w:shd w:val="clear" w:color="auto" w:fill="FFFFFF" w:themeFill="background1"/>
          </w:tcPr>
          <w:p w14:paraId="2B302AA2" w14:textId="0B1BC4C4" w:rsidR="00472249" w:rsidRPr="00FB1D28" w:rsidRDefault="00472249" w:rsidP="00472249">
            <w:pPr>
              <w:jc w:val="center"/>
              <w:rPr>
                <w:rFonts w:cstheme="minorHAnsi"/>
                <w:b/>
                <w:bCs/>
              </w:rPr>
            </w:pPr>
            <w:r w:rsidRPr="00FB1D28">
              <w:rPr>
                <w:rFonts w:cstheme="minorHAnsi"/>
                <w:b/>
                <w:bCs/>
                <w:color w:val="00B050"/>
                <w:sz w:val="32"/>
                <w:szCs w:val="32"/>
              </w:rPr>
              <w:t xml:space="preserve">Year </w:t>
            </w:r>
            <w:r w:rsidR="002C5B3A" w:rsidRPr="00FB1D28">
              <w:rPr>
                <w:rFonts w:cstheme="minorHAnsi"/>
                <w:b/>
                <w:bCs/>
                <w:color w:val="00B050"/>
                <w:sz w:val="32"/>
                <w:szCs w:val="32"/>
              </w:rPr>
              <w:t>5</w:t>
            </w:r>
            <w:r w:rsidRPr="00FB1D28">
              <w:rPr>
                <w:rFonts w:cstheme="minorHAnsi"/>
                <w:b/>
                <w:bCs/>
                <w:color w:val="00B050"/>
                <w:sz w:val="32"/>
                <w:szCs w:val="32"/>
              </w:rPr>
              <w:t xml:space="preserve"> Autumn 1</w:t>
            </w:r>
            <w:r w:rsidR="00C90F4A" w:rsidRPr="00FB1D28">
              <w:rPr>
                <w:rFonts w:cstheme="minorHAnsi"/>
                <w:b/>
                <w:bCs/>
                <w:color w:val="00B050"/>
                <w:sz w:val="32"/>
                <w:szCs w:val="32"/>
              </w:rPr>
              <w:t xml:space="preserve"> </w:t>
            </w:r>
            <w:r w:rsidR="002C5B3A" w:rsidRPr="00FB1D28">
              <w:rPr>
                <w:rFonts w:cstheme="minorHAnsi"/>
                <w:b/>
                <w:bCs/>
                <w:color w:val="00B050"/>
                <w:sz w:val="32"/>
                <w:szCs w:val="32"/>
              </w:rPr>
              <w:t>–</w:t>
            </w:r>
            <w:r w:rsidRPr="00FB1D28">
              <w:rPr>
                <w:rFonts w:cstheme="minorHAnsi"/>
                <w:b/>
                <w:bCs/>
                <w:color w:val="00B050"/>
                <w:sz w:val="32"/>
                <w:szCs w:val="32"/>
              </w:rPr>
              <w:t xml:space="preserve"> </w:t>
            </w:r>
            <w:r w:rsidR="002C5B3A" w:rsidRPr="00FB1D28">
              <w:rPr>
                <w:rFonts w:cstheme="minorHAnsi"/>
                <w:b/>
                <w:bCs/>
                <w:color w:val="00B050"/>
                <w:sz w:val="32"/>
                <w:szCs w:val="32"/>
              </w:rPr>
              <w:t>Out of this World</w:t>
            </w:r>
          </w:p>
        </w:tc>
      </w:tr>
      <w:tr w:rsidR="00472249" w:rsidRPr="00B83315" w14:paraId="2C7EE8FF" w14:textId="77777777" w:rsidTr="008A6ABA">
        <w:trPr>
          <w:trHeight w:val="57"/>
        </w:trPr>
        <w:tc>
          <w:tcPr>
            <w:tcW w:w="10793" w:type="dxa"/>
            <w:gridSpan w:val="4"/>
            <w:shd w:val="clear" w:color="auto" w:fill="00B050"/>
          </w:tcPr>
          <w:p w14:paraId="469064FC" w14:textId="56CC0343" w:rsidR="00472249" w:rsidRPr="00FB1D28" w:rsidRDefault="00472249" w:rsidP="00472249">
            <w:pPr>
              <w:jc w:val="center"/>
              <w:rPr>
                <w:rFonts w:cstheme="minorHAnsi"/>
                <w:sz w:val="18"/>
                <w:szCs w:val="18"/>
              </w:rPr>
            </w:pPr>
            <w:r w:rsidRPr="00FB1D28">
              <w:rPr>
                <w:rFonts w:cstheme="minorHAnsi"/>
                <w:color w:val="FFFFFF" w:themeColor="background1"/>
                <w:sz w:val="20"/>
                <w:szCs w:val="20"/>
              </w:rPr>
              <w:t>English</w:t>
            </w:r>
          </w:p>
        </w:tc>
      </w:tr>
      <w:tr w:rsidR="00472249" w:rsidRPr="00B83315" w14:paraId="46C4D6DA" w14:textId="77777777" w:rsidTr="008A6ABA">
        <w:trPr>
          <w:trHeight w:val="61"/>
        </w:trPr>
        <w:tc>
          <w:tcPr>
            <w:tcW w:w="10793" w:type="dxa"/>
            <w:gridSpan w:val="4"/>
          </w:tcPr>
          <w:p w14:paraId="366EAFEB" w14:textId="6180EFE1" w:rsidR="00472249" w:rsidRPr="00FB1D28" w:rsidRDefault="008A6ABA">
            <w:pPr>
              <w:rPr>
                <w:rFonts w:cstheme="minorHAnsi"/>
                <w:b/>
                <w:bCs/>
                <w:sz w:val="18"/>
                <w:szCs w:val="18"/>
              </w:rPr>
            </w:pPr>
            <w:r w:rsidRPr="00FB1D28">
              <w:rPr>
                <w:rFonts w:cstheme="minorHAnsi"/>
                <w:b/>
                <w:bCs/>
                <w:sz w:val="18"/>
                <w:szCs w:val="18"/>
              </w:rPr>
              <w:t>The Write Stuff</w:t>
            </w:r>
          </w:p>
          <w:p w14:paraId="54B6C273" w14:textId="45CC67E2" w:rsidR="008A6ABA" w:rsidRPr="00FB1D28" w:rsidRDefault="008E3B6F" w:rsidP="00177E2A">
            <w:pPr>
              <w:pStyle w:val="ListParagraph"/>
              <w:numPr>
                <w:ilvl w:val="0"/>
                <w:numId w:val="4"/>
              </w:numPr>
              <w:rPr>
                <w:rFonts w:cstheme="minorHAnsi"/>
                <w:sz w:val="18"/>
                <w:szCs w:val="18"/>
              </w:rPr>
            </w:pPr>
            <w:r w:rsidRPr="00FB1D28">
              <w:rPr>
                <w:rFonts w:cstheme="minorHAnsi"/>
                <w:sz w:val="18"/>
                <w:szCs w:val="18"/>
              </w:rPr>
              <w:t xml:space="preserve">Fiction - </w:t>
            </w:r>
            <w:r w:rsidR="00B14224" w:rsidRPr="00FB1D28">
              <w:rPr>
                <w:rFonts w:cstheme="minorHAnsi"/>
                <w:sz w:val="18"/>
                <w:szCs w:val="18"/>
              </w:rPr>
              <w:t xml:space="preserve">Narrative - One Small Step </w:t>
            </w:r>
          </w:p>
          <w:p w14:paraId="1BBD4320" w14:textId="4C089839" w:rsidR="00B14224" w:rsidRPr="00FB1D28" w:rsidRDefault="008E3B6F" w:rsidP="00177E2A">
            <w:pPr>
              <w:pStyle w:val="ListParagraph"/>
              <w:numPr>
                <w:ilvl w:val="0"/>
                <w:numId w:val="4"/>
              </w:numPr>
              <w:rPr>
                <w:rFonts w:cstheme="minorHAnsi"/>
                <w:sz w:val="18"/>
                <w:szCs w:val="18"/>
              </w:rPr>
            </w:pPr>
            <w:r w:rsidRPr="00FB1D28">
              <w:rPr>
                <w:rFonts w:cstheme="minorHAnsi"/>
                <w:sz w:val="18"/>
                <w:szCs w:val="18"/>
              </w:rPr>
              <w:t xml:space="preserve">Non-fiction - </w:t>
            </w:r>
            <w:r w:rsidR="00B14224" w:rsidRPr="00FB1D28">
              <w:rPr>
                <w:rFonts w:cstheme="minorHAnsi"/>
                <w:sz w:val="18"/>
                <w:szCs w:val="18"/>
              </w:rPr>
              <w:t>Diary – Mars Transmission</w:t>
            </w:r>
          </w:p>
        </w:tc>
      </w:tr>
      <w:tr w:rsidR="0086375D" w:rsidRPr="00B83315" w14:paraId="4697FC32" w14:textId="77777777" w:rsidTr="002F7E2D">
        <w:trPr>
          <w:trHeight w:val="57"/>
        </w:trPr>
        <w:tc>
          <w:tcPr>
            <w:tcW w:w="3597" w:type="dxa"/>
            <w:shd w:val="clear" w:color="auto" w:fill="00B050"/>
          </w:tcPr>
          <w:p w14:paraId="4EFC8638" w14:textId="6DDC1D90" w:rsidR="0086375D" w:rsidRPr="00FB1D28" w:rsidRDefault="0086375D" w:rsidP="00472249">
            <w:pPr>
              <w:jc w:val="center"/>
              <w:rPr>
                <w:rFonts w:cstheme="minorHAnsi"/>
                <w:color w:val="FFFFFF" w:themeColor="background1"/>
                <w:sz w:val="20"/>
                <w:szCs w:val="20"/>
              </w:rPr>
            </w:pPr>
            <w:r w:rsidRPr="00FB1D28">
              <w:rPr>
                <w:rFonts w:cstheme="minorHAnsi"/>
                <w:noProof/>
                <w:color w:val="FFFFFF" w:themeColor="background1"/>
                <w:sz w:val="20"/>
                <w:szCs w:val="20"/>
              </w:rPr>
              <w:t>Guided Reading</w:t>
            </w:r>
          </w:p>
        </w:tc>
        <w:tc>
          <w:tcPr>
            <w:tcW w:w="7196" w:type="dxa"/>
            <w:gridSpan w:val="3"/>
            <w:shd w:val="clear" w:color="auto" w:fill="00B050"/>
          </w:tcPr>
          <w:p w14:paraId="087333D4" w14:textId="25BED210" w:rsidR="0086375D" w:rsidRPr="00FB1D28" w:rsidRDefault="0086375D" w:rsidP="00472249">
            <w:pPr>
              <w:jc w:val="center"/>
              <w:rPr>
                <w:rFonts w:cstheme="minorHAnsi"/>
                <w:sz w:val="20"/>
                <w:szCs w:val="20"/>
              </w:rPr>
            </w:pPr>
            <w:r w:rsidRPr="00FB1D28">
              <w:rPr>
                <w:rFonts w:cstheme="minorHAnsi"/>
                <w:color w:val="FFFFFF" w:themeColor="background1"/>
                <w:sz w:val="20"/>
                <w:szCs w:val="20"/>
              </w:rPr>
              <w:t>Key Texts</w:t>
            </w:r>
          </w:p>
        </w:tc>
      </w:tr>
      <w:tr w:rsidR="0086375D" w:rsidRPr="00B83315" w14:paraId="2D6B3EBE" w14:textId="77777777" w:rsidTr="00A721FC">
        <w:trPr>
          <w:trHeight w:val="2229"/>
        </w:trPr>
        <w:tc>
          <w:tcPr>
            <w:tcW w:w="3597" w:type="dxa"/>
            <w:shd w:val="clear" w:color="auto" w:fill="FFFFFF" w:themeFill="background1"/>
          </w:tcPr>
          <w:p w14:paraId="4438EC44" w14:textId="698536E8" w:rsidR="0086375D" w:rsidRPr="00FB1D28" w:rsidRDefault="00FF595C" w:rsidP="00564277">
            <w:pPr>
              <w:jc w:val="center"/>
              <w:rPr>
                <w:rFonts w:cstheme="minorHAnsi"/>
                <w:noProof/>
                <w:color w:val="FFFFFF" w:themeColor="background1"/>
                <w:sz w:val="18"/>
                <w:szCs w:val="18"/>
              </w:rPr>
            </w:pPr>
            <w:r w:rsidRPr="00FB1D28">
              <w:rPr>
                <w:rFonts w:cstheme="minorHAnsi"/>
                <w:noProof/>
                <w:color w:val="FFFFFF" w:themeColor="background1"/>
                <w:sz w:val="18"/>
                <w:szCs w:val="18"/>
              </w:rPr>
              <w:drawing>
                <wp:inline distT="0" distB="0" distL="0" distR="0" wp14:anchorId="40A8BDE3" wp14:editId="6E518145">
                  <wp:extent cx="1118331" cy="17145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4962" cy="1724665"/>
                          </a:xfrm>
                          <a:prstGeom prst="rect">
                            <a:avLst/>
                          </a:prstGeom>
                          <a:noFill/>
                          <a:ln>
                            <a:noFill/>
                          </a:ln>
                        </pic:spPr>
                      </pic:pic>
                    </a:graphicData>
                  </a:graphic>
                </wp:inline>
              </w:drawing>
            </w:r>
          </w:p>
        </w:tc>
        <w:tc>
          <w:tcPr>
            <w:tcW w:w="3598" w:type="dxa"/>
            <w:gridSpan w:val="2"/>
          </w:tcPr>
          <w:p w14:paraId="56CCBFDF" w14:textId="37A46518" w:rsidR="0086375D" w:rsidRPr="00FB1D28" w:rsidRDefault="00CE37DE" w:rsidP="00A721FC">
            <w:pPr>
              <w:jc w:val="center"/>
              <w:rPr>
                <w:rFonts w:cstheme="minorHAnsi"/>
                <w:sz w:val="18"/>
                <w:szCs w:val="18"/>
              </w:rPr>
            </w:pPr>
            <w:r w:rsidRPr="00FB1D28">
              <w:rPr>
                <w:rFonts w:cstheme="minorHAnsi"/>
                <w:noProof/>
                <w:sz w:val="18"/>
                <w:szCs w:val="18"/>
              </w:rPr>
              <w:drawing>
                <wp:anchor distT="0" distB="0" distL="114300" distR="114300" simplePos="0" relativeHeight="251658240" behindDoc="0" locked="0" layoutInCell="1" allowOverlap="1" wp14:anchorId="38C72282" wp14:editId="609F9181">
                  <wp:simplePos x="0" y="0"/>
                  <wp:positionH relativeFrom="column">
                    <wp:posOffset>220980</wp:posOffset>
                  </wp:positionH>
                  <wp:positionV relativeFrom="paragraph">
                    <wp:posOffset>34290</wp:posOffset>
                  </wp:positionV>
                  <wp:extent cx="1527810" cy="17227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7810" cy="1722755"/>
                          </a:xfrm>
                          <a:prstGeom prst="rect">
                            <a:avLst/>
                          </a:prstGeom>
                        </pic:spPr>
                      </pic:pic>
                    </a:graphicData>
                  </a:graphic>
                  <wp14:sizeRelH relativeFrom="page">
                    <wp14:pctWidth>0</wp14:pctWidth>
                  </wp14:sizeRelH>
                  <wp14:sizeRelV relativeFrom="page">
                    <wp14:pctHeight>0</wp14:pctHeight>
                  </wp14:sizeRelV>
                </wp:anchor>
              </w:drawing>
            </w:r>
          </w:p>
        </w:tc>
        <w:tc>
          <w:tcPr>
            <w:tcW w:w="3598" w:type="dxa"/>
          </w:tcPr>
          <w:p w14:paraId="07E9BFAF" w14:textId="72337EF3" w:rsidR="0086375D" w:rsidRPr="00FB1D28" w:rsidRDefault="00CE37DE" w:rsidP="00A721FC">
            <w:pPr>
              <w:jc w:val="center"/>
              <w:rPr>
                <w:rFonts w:cstheme="minorHAnsi"/>
                <w:sz w:val="18"/>
                <w:szCs w:val="18"/>
              </w:rPr>
            </w:pPr>
            <w:r w:rsidRPr="00FB1D28">
              <w:rPr>
                <w:rFonts w:cstheme="minorHAnsi"/>
                <w:noProof/>
                <w:sz w:val="18"/>
                <w:szCs w:val="18"/>
              </w:rPr>
              <w:drawing>
                <wp:inline distT="0" distB="0" distL="0" distR="0" wp14:anchorId="3C9A2C95" wp14:editId="01AD3729">
                  <wp:extent cx="1266825" cy="1809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66825" cy="1809750"/>
                          </a:xfrm>
                          <a:prstGeom prst="rect">
                            <a:avLst/>
                          </a:prstGeom>
                        </pic:spPr>
                      </pic:pic>
                    </a:graphicData>
                  </a:graphic>
                </wp:inline>
              </w:drawing>
            </w:r>
          </w:p>
        </w:tc>
      </w:tr>
      <w:tr w:rsidR="00564277" w:rsidRPr="00B83315" w14:paraId="45529254" w14:textId="77777777" w:rsidTr="008A6ABA">
        <w:trPr>
          <w:trHeight w:val="57"/>
        </w:trPr>
        <w:tc>
          <w:tcPr>
            <w:tcW w:w="10793" w:type="dxa"/>
            <w:gridSpan w:val="4"/>
            <w:shd w:val="clear" w:color="auto" w:fill="00B050"/>
          </w:tcPr>
          <w:p w14:paraId="627BE023" w14:textId="24F51574" w:rsidR="00564277" w:rsidRPr="00FB1D28" w:rsidRDefault="00564277" w:rsidP="00564277">
            <w:pPr>
              <w:jc w:val="center"/>
              <w:rPr>
                <w:rFonts w:cstheme="minorHAnsi"/>
                <w:sz w:val="18"/>
                <w:szCs w:val="18"/>
              </w:rPr>
            </w:pPr>
            <w:r w:rsidRPr="00FB1D28">
              <w:rPr>
                <w:rFonts w:cstheme="minorHAnsi"/>
                <w:color w:val="FFFFFF" w:themeColor="background1"/>
                <w:sz w:val="20"/>
                <w:szCs w:val="20"/>
              </w:rPr>
              <w:t>Maths</w:t>
            </w:r>
          </w:p>
        </w:tc>
      </w:tr>
      <w:tr w:rsidR="00EB0834" w:rsidRPr="00B83315" w14:paraId="0D2654C2" w14:textId="77777777" w:rsidTr="003F42B3">
        <w:trPr>
          <w:trHeight w:val="61"/>
        </w:trPr>
        <w:tc>
          <w:tcPr>
            <w:tcW w:w="5396" w:type="dxa"/>
            <w:gridSpan w:val="2"/>
          </w:tcPr>
          <w:p w14:paraId="7B654CD3" w14:textId="6DCC82B1" w:rsidR="00EB0834" w:rsidRPr="00FB1D28" w:rsidRDefault="00EB0834" w:rsidP="00BB485A">
            <w:pPr>
              <w:rPr>
                <w:rFonts w:cstheme="minorHAnsi"/>
                <w:b/>
                <w:bCs/>
                <w:sz w:val="18"/>
                <w:szCs w:val="18"/>
              </w:rPr>
            </w:pPr>
            <w:r w:rsidRPr="00FB1D28">
              <w:rPr>
                <w:rFonts w:cstheme="minorHAnsi"/>
                <w:b/>
                <w:bCs/>
                <w:sz w:val="18"/>
                <w:szCs w:val="18"/>
              </w:rPr>
              <w:t>White Rose Maths – Place Value</w:t>
            </w:r>
            <w:r w:rsidR="00F94ED2" w:rsidRPr="00FB1D28">
              <w:rPr>
                <w:rFonts w:cstheme="minorHAnsi"/>
                <w:b/>
                <w:bCs/>
                <w:sz w:val="18"/>
                <w:szCs w:val="18"/>
              </w:rPr>
              <w:t>/Addition &amp; Subtraction/Statistics</w:t>
            </w:r>
          </w:p>
          <w:p w14:paraId="0D62AD6B" w14:textId="43A59042" w:rsidR="008F533C" w:rsidRPr="00FB1D28" w:rsidRDefault="008F533C" w:rsidP="00177E2A">
            <w:pPr>
              <w:pStyle w:val="ListParagraph"/>
              <w:numPr>
                <w:ilvl w:val="0"/>
                <w:numId w:val="3"/>
              </w:numPr>
              <w:rPr>
                <w:rFonts w:cstheme="minorHAnsi"/>
                <w:sz w:val="18"/>
                <w:szCs w:val="18"/>
              </w:rPr>
            </w:pPr>
            <w:r w:rsidRPr="00FB1D28">
              <w:rPr>
                <w:rFonts w:cstheme="minorHAnsi"/>
                <w:sz w:val="18"/>
                <w:szCs w:val="18"/>
              </w:rPr>
              <w:t>1000s, 100s, 10s &amp;1s</w:t>
            </w:r>
          </w:p>
          <w:p w14:paraId="43B7BEFA" w14:textId="7D75058B" w:rsidR="00401E5F" w:rsidRPr="00FB1D28" w:rsidRDefault="00401E5F" w:rsidP="00177E2A">
            <w:pPr>
              <w:pStyle w:val="ListParagraph"/>
              <w:numPr>
                <w:ilvl w:val="0"/>
                <w:numId w:val="3"/>
              </w:numPr>
              <w:rPr>
                <w:rFonts w:cstheme="minorHAnsi"/>
                <w:sz w:val="18"/>
                <w:szCs w:val="18"/>
              </w:rPr>
            </w:pPr>
            <w:r w:rsidRPr="00FB1D28">
              <w:rPr>
                <w:rFonts w:cstheme="minorHAnsi"/>
                <w:sz w:val="18"/>
                <w:szCs w:val="18"/>
              </w:rPr>
              <w:t>Numbers to 10</w:t>
            </w:r>
            <w:r w:rsidR="00CF5C30" w:rsidRPr="00FB1D28">
              <w:rPr>
                <w:rFonts w:cstheme="minorHAnsi"/>
                <w:sz w:val="18"/>
                <w:szCs w:val="18"/>
              </w:rPr>
              <w:t>,000</w:t>
            </w:r>
          </w:p>
          <w:p w14:paraId="1B7E7382" w14:textId="4AB2AD86" w:rsidR="00401E5F" w:rsidRPr="00FB1D28" w:rsidRDefault="00401E5F" w:rsidP="00177E2A">
            <w:pPr>
              <w:pStyle w:val="ListParagraph"/>
              <w:numPr>
                <w:ilvl w:val="0"/>
                <w:numId w:val="3"/>
              </w:numPr>
              <w:rPr>
                <w:rFonts w:cstheme="minorHAnsi"/>
                <w:sz w:val="18"/>
                <w:szCs w:val="18"/>
              </w:rPr>
            </w:pPr>
            <w:r w:rsidRPr="00FB1D28">
              <w:rPr>
                <w:rFonts w:cstheme="minorHAnsi"/>
                <w:sz w:val="18"/>
                <w:szCs w:val="18"/>
              </w:rPr>
              <w:t>Rounding to the nearest 10</w:t>
            </w:r>
          </w:p>
          <w:p w14:paraId="5B6EF4D0" w14:textId="77777777" w:rsidR="00401E5F" w:rsidRPr="00FB1D28" w:rsidRDefault="00401E5F" w:rsidP="00177E2A">
            <w:pPr>
              <w:pStyle w:val="ListParagraph"/>
              <w:numPr>
                <w:ilvl w:val="0"/>
                <w:numId w:val="3"/>
              </w:numPr>
              <w:rPr>
                <w:rFonts w:cstheme="minorHAnsi"/>
                <w:sz w:val="18"/>
                <w:szCs w:val="18"/>
              </w:rPr>
            </w:pPr>
            <w:r w:rsidRPr="00FB1D28">
              <w:rPr>
                <w:rFonts w:cstheme="minorHAnsi"/>
                <w:sz w:val="18"/>
                <w:szCs w:val="18"/>
              </w:rPr>
              <w:t>Rounding to the nearest 100</w:t>
            </w:r>
          </w:p>
          <w:p w14:paraId="1093AEB7" w14:textId="77777777" w:rsidR="00401E5F" w:rsidRPr="00FB1D28" w:rsidRDefault="00CF5C30" w:rsidP="00177E2A">
            <w:pPr>
              <w:pStyle w:val="ListParagraph"/>
              <w:numPr>
                <w:ilvl w:val="0"/>
                <w:numId w:val="3"/>
              </w:numPr>
              <w:rPr>
                <w:rFonts w:cstheme="minorHAnsi"/>
                <w:sz w:val="18"/>
                <w:szCs w:val="18"/>
              </w:rPr>
            </w:pPr>
            <w:r w:rsidRPr="00FB1D28">
              <w:rPr>
                <w:rFonts w:cstheme="minorHAnsi"/>
                <w:sz w:val="18"/>
                <w:szCs w:val="18"/>
              </w:rPr>
              <w:t>Rounding to 10, 100 and 1,000</w:t>
            </w:r>
          </w:p>
          <w:p w14:paraId="19E48AEF" w14:textId="77777777" w:rsidR="00CF5C30" w:rsidRPr="00FB1D28" w:rsidRDefault="00CF5C30" w:rsidP="00177E2A">
            <w:pPr>
              <w:pStyle w:val="ListParagraph"/>
              <w:numPr>
                <w:ilvl w:val="0"/>
                <w:numId w:val="3"/>
              </w:numPr>
              <w:rPr>
                <w:rFonts w:cstheme="minorHAnsi"/>
                <w:sz w:val="18"/>
                <w:szCs w:val="18"/>
              </w:rPr>
            </w:pPr>
            <w:r w:rsidRPr="00FB1D28">
              <w:rPr>
                <w:rFonts w:cstheme="minorHAnsi"/>
                <w:sz w:val="18"/>
                <w:szCs w:val="18"/>
              </w:rPr>
              <w:t>Numbers to 100,000</w:t>
            </w:r>
          </w:p>
          <w:p w14:paraId="7D790723" w14:textId="77777777" w:rsidR="008F533C" w:rsidRPr="00FB1D28" w:rsidRDefault="008F533C" w:rsidP="00177E2A">
            <w:pPr>
              <w:pStyle w:val="ListParagraph"/>
              <w:numPr>
                <w:ilvl w:val="0"/>
                <w:numId w:val="3"/>
              </w:numPr>
              <w:rPr>
                <w:rFonts w:cstheme="minorHAnsi"/>
                <w:sz w:val="18"/>
                <w:szCs w:val="18"/>
              </w:rPr>
            </w:pPr>
            <w:r w:rsidRPr="00FB1D28">
              <w:rPr>
                <w:rFonts w:cstheme="minorHAnsi"/>
                <w:sz w:val="18"/>
                <w:szCs w:val="18"/>
              </w:rPr>
              <w:t>Compare and order numbers to 100,000</w:t>
            </w:r>
          </w:p>
          <w:p w14:paraId="051FA898" w14:textId="7A9E8632" w:rsidR="008F533C" w:rsidRPr="00FB1D28" w:rsidRDefault="008F533C" w:rsidP="00177E2A">
            <w:pPr>
              <w:pStyle w:val="ListParagraph"/>
              <w:numPr>
                <w:ilvl w:val="0"/>
                <w:numId w:val="3"/>
              </w:numPr>
              <w:rPr>
                <w:rFonts w:cstheme="minorHAnsi"/>
                <w:sz w:val="18"/>
                <w:szCs w:val="18"/>
              </w:rPr>
            </w:pPr>
            <w:r w:rsidRPr="00FB1D28">
              <w:rPr>
                <w:rFonts w:cstheme="minorHAnsi"/>
                <w:sz w:val="18"/>
                <w:szCs w:val="18"/>
              </w:rPr>
              <w:t>Round numbers within 100,000</w:t>
            </w:r>
            <w:r w:rsidRPr="00FB1D28">
              <w:rPr>
                <w:rFonts w:eastAsia="Times New Roman" w:cstheme="minorHAnsi"/>
                <w:color w:val="404040"/>
                <w:sz w:val="18"/>
                <w:szCs w:val="18"/>
                <w:lang w:eastAsia="en-GB"/>
              </w:rPr>
              <w:t>   </w:t>
            </w:r>
          </w:p>
          <w:p w14:paraId="58FB3597" w14:textId="77777777" w:rsidR="008F533C" w:rsidRPr="00FB1D28" w:rsidRDefault="008F533C" w:rsidP="00177E2A">
            <w:pPr>
              <w:pStyle w:val="ListParagraph"/>
              <w:numPr>
                <w:ilvl w:val="0"/>
                <w:numId w:val="3"/>
              </w:numPr>
              <w:rPr>
                <w:rFonts w:cstheme="minorHAnsi"/>
                <w:sz w:val="18"/>
                <w:szCs w:val="18"/>
              </w:rPr>
            </w:pPr>
            <w:r w:rsidRPr="00FB1D28">
              <w:rPr>
                <w:rFonts w:cstheme="minorHAnsi"/>
                <w:sz w:val="18"/>
                <w:szCs w:val="18"/>
              </w:rPr>
              <w:t>Negative numbers</w:t>
            </w:r>
          </w:p>
          <w:p w14:paraId="58E3AEE8" w14:textId="77777777" w:rsidR="00F94ED2" w:rsidRPr="00FB1D28" w:rsidRDefault="008F533C" w:rsidP="00177E2A">
            <w:pPr>
              <w:pStyle w:val="ListParagraph"/>
              <w:numPr>
                <w:ilvl w:val="0"/>
                <w:numId w:val="3"/>
              </w:numPr>
              <w:rPr>
                <w:rFonts w:cstheme="minorHAnsi"/>
                <w:sz w:val="18"/>
                <w:szCs w:val="18"/>
              </w:rPr>
            </w:pPr>
            <w:r w:rsidRPr="00FB1D28">
              <w:rPr>
                <w:rFonts w:cstheme="minorHAnsi"/>
                <w:sz w:val="18"/>
                <w:szCs w:val="18"/>
              </w:rPr>
              <w:t>Roman numerals</w:t>
            </w:r>
            <w:r w:rsidR="00F94ED2" w:rsidRPr="00FB1D28">
              <w:rPr>
                <w:rFonts w:cstheme="minorHAnsi"/>
                <w:sz w:val="18"/>
                <w:szCs w:val="18"/>
              </w:rPr>
              <w:t xml:space="preserve"> </w:t>
            </w:r>
          </w:p>
          <w:p w14:paraId="642A0394" w14:textId="43F9955B" w:rsidR="00F94ED2" w:rsidRPr="00FB1D28" w:rsidRDefault="00F94ED2" w:rsidP="00177E2A">
            <w:pPr>
              <w:pStyle w:val="ListParagraph"/>
              <w:numPr>
                <w:ilvl w:val="0"/>
                <w:numId w:val="3"/>
              </w:numPr>
              <w:rPr>
                <w:rFonts w:cstheme="minorHAnsi"/>
                <w:sz w:val="18"/>
                <w:szCs w:val="18"/>
              </w:rPr>
            </w:pPr>
            <w:r w:rsidRPr="00FB1D28">
              <w:rPr>
                <w:rFonts w:cstheme="minorHAnsi"/>
                <w:sz w:val="18"/>
                <w:szCs w:val="18"/>
              </w:rPr>
              <w:t xml:space="preserve">Add two 4-digit numbers - one </w:t>
            </w:r>
            <w:proofErr w:type="gramStart"/>
            <w:r w:rsidRPr="00FB1D28">
              <w:rPr>
                <w:rFonts w:cstheme="minorHAnsi"/>
                <w:sz w:val="18"/>
                <w:szCs w:val="18"/>
              </w:rPr>
              <w:t>exchange</w:t>
            </w:r>
            <w:proofErr w:type="gramEnd"/>
          </w:p>
          <w:p w14:paraId="3AD8389B" w14:textId="77777777" w:rsidR="00F94ED2" w:rsidRPr="00FB1D28" w:rsidRDefault="00F94ED2" w:rsidP="00177E2A">
            <w:pPr>
              <w:pStyle w:val="ListParagraph"/>
              <w:numPr>
                <w:ilvl w:val="0"/>
                <w:numId w:val="3"/>
              </w:numPr>
              <w:rPr>
                <w:rFonts w:cstheme="minorHAnsi"/>
                <w:sz w:val="18"/>
                <w:szCs w:val="18"/>
              </w:rPr>
            </w:pPr>
            <w:r w:rsidRPr="00FB1D28">
              <w:rPr>
                <w:rFonts w:cstheme="minorHAnsi"/>
                <w:sz w:val="18"/>
                <w:szCs w:val="18"/>
              </w:rPr>
              <w:t>Add two 4-digit numbers - more than one exchange</w:t>
            </w:r>
          </w:p>
          <w:p w14:paraId="1D2439E3" w14:textId="77777777" w:rsidR="004F4C15" w:rsidRPr="00FB1D28" w:rsidRDefault="004F4C15" w:rsidP="00177E2A">
            <w:pPr>
              <w:pStyle w:val="ListParagraph"/>
              <w:numPr>
                <w:ilvl w:val="0"/>
                <w:numId w:val="3"/>
              </w:numPr>
              <w:rPr>
                <w:rFonts w:cstheme="minorHAnsi"/>
                <w:sz w:val="18"/>
                <w:szCs w:val="18"/>
              </w:rPr>
            </w:pPr>
            <w:r w:rsidRPr="00FB1D28">
              <w:rPr>
                <w:rFonts w:cstheme="minorHAnsi"/>
                <w:sz w:val="18"/>
                <w:szCs w:val="18"/>
              </w:rPr>
              <w:t>Add whole numbers with more than 4 digits (column method)</w:t>
            </w:r>
          </w:p>
          <w:p w14:paraId="5FEEB48C" w14:textId="1400651B" w:rsidR="008F533C" w:rsidRPr="00FB1D28" w:rsidRDefault="008F533C" w:rsidP="004F4C15">
            <w:pPr>
              <w:pStyle w:val="ListParagraph"/>
              <w:rPr>
                <w:rFonts w:cstheme="minorHAnsi"/>
                <w:sz w:val="18"/>
                <w:szCs w:val="18"/>
              </w:rPr>
            </w:pPr>
          </w:p>
        </w:tc>
        <w:tc>
          <w:tcPr>
            <w:tcW w:w="5397" w:type="dxa"/>
            <w:gridSpan w:val="2"/>
          </w:tcPr>
          <w:p w14:paraId="6E38DFE7" w14:textId="77777777" w:rsidR="004F4C15" w:rsidRPr="00FB1D28" w:rsidRDefault="004F4C15" w:rsidP="00177E2A">
            <w:pPr>
              <w:pStyle w:val="ListParagraph"/>
              <w:numPr>
                <w:ilvl w:val="0"/>
                <w:numId w:val="3"/>
              </w:numPr>
              <w:rPr>
                <w:rFonts w:cstheme="minorHAnsi"/>
                <w:sz w:val="18"/>
                <w:szCs w:val="18"/>
              </w:rPr>
            </w:pPr>
            <w:r w:rsidRPr="00FB1D28">
              <w:rPr>
                <w:rFonts w:cstheme="minorHAnsi"/>
                <w:sz w:val="18"/>
                <w:szCs w:val="18"/>
              </w:rPr>
              <w:t xml:space="preserve">Subtract two 4-digit numbers - one </w:t>
            </w:r>
            <w:proofErr w:type="gramStart"/>
            <w:r w:rsidRPr="00FB1D28">
              <w:rPr>
                <w:rFonts w:cstheme="minorHAnsi"/>
                <w:sz w:val="18"/>
                <w:szCs w:val="18"/>
              </w:rPr>
              <w:t>exchange</w:t>
            </w:r>
            <w:proofErr w:type="gramEnd"/>
          </w:p>
          <w:p w14:paraId="16F2A5EB" w14:textId="77777777" w:rsidR="004F4C15" w:rsidRPr="00FB1D28" w:rsidRDefault="004F4C15" w:rsidP="00177E2A">
            <w:pPr>
              <w:pStyle w:val="ListParagraph"/>
              <w:numPr>
                <w:ilvl w:val="0"/>
                <w:numId w:val="3"/>
              </w:numPr>
              <w:rPr>
                <w:rFonts w:cstheme="minorHAnsi"/>
                <w:sz w:val="18"/>
                <w:szCs w:val="18"/>
              </w:rPr>
            </w:pPr>
            <w:r w:rsidRPr="00FB1D28">
              <w:rPr>
                <w:rFonts w:cstheme="minorHAnsi"/>
                <w:sz w:val="18"/>
                <w:szCs w:val="18"/>
              </w:rPr>
              <w:t>Subtract two 4-digit numbers - more than one exchange</w:t>
            </w:r>
          </w:p>
          <w:p w14:paraId="23124531" w14:textId="57CC4DD5" w:rsidR="00F94ED2" w:rsidRPr="00FB1D28" w:rsidRDefault="00F94ED2" w:rsidP="00177E2A">
            <w:pPr>
              <w:pStyle w:val="ListParagraph"/>
              <w:numPr>
                <w:ilvl w:val="0"/>
                <w:numId w:val="3"/>
              </w:numPr>
              <w:rPr>
                <w:rFonts w:cstheme="minorHAnsi"/>
                <w:sz w:val="18"/>
                <w:szCs w:val="18"/>
              </w:rPr>
            </w:pPr>
            <w:r w:rsidRPr="00FB1D28">
              <w:rPr>
                <w:rFonts w:cstheme="minorHAnsi"/>
                <w:sz w:val="18"/>
                <w:szCs w:val="18"/>
              </w:rPr>
              <w:t>Subtract whole numbers with more than 4 digits (column method)</w:t>
            </w:r>
          </w:p>
          <w:p w14:paraId="53D2CA6E" w14:textId="143E2D16" w:rsidR="00F94ED2" w:rsidRPr="00FB1D28" w:rsidRDefault="00F94ED2" w:rsidP="00177E2A">
            <w:pPr>
              <w:pStyle w:val="ListParagraph"/>
              <w:numPr>
                <w:ilvl w:val="0"/>
                <w:numId w:val="3"/>
              </w:numPr>
              <w:rPr>
                <w:rFonts w:cstheme="minorHAnsi"/>
                <w:sz w:val="18"/>
                <w:szCs w:val="18"/>
              </w:rPr>
            </w:pPr>
            <w:r w:rsidRPr="00FB1D28">
              <w:rPr>
                <w:rFonts w:cstheme="minorHAnsi"/>
                <w:sz w:val="18"/>
                <w:szCs w:val="18"/>
              </w:rPr>
              <w:t>Round to estimate and approximate</w:t>
            </w:r>
          </w:p>
          <w:p w14:paraId="30545ADE" w14:textId="452D0E61" w:rsidR="00F94ED2" w:rsidRPr="00FB1D28" w:rsidRDefault="00F94ED2" w:rsidP="00177E2A">
            <w:pPr>
              <w:pStyle w:val="ListParagraph"/>
              <w:numPr>
                <w:ilvl w:val="0"/>
                <w:numId w:val="3"/>
              </w:numPr>
              <w:rPr>
                <w:rFonts w:cstheme="minorHAnsi"/>
                <w:sz w:val="18"/>
                <w:szCs w:val="18"/>
              </w:rPr>
            </w:pPr>
            <w:r w:rsidRPr="00FB1D28">
              <w:rPr>
                <w:rFonts w:cstheme="minorHAnsi"/>
                <w:sz w:val="18"/>
                <w:szCs w:val="18"/>
              </w:rPr>
              <w:t>Inverse operations (addition and subtraction)</w:t>
            </w:r>
          </w:p>
          <w:p w14:paraId="54186C9B" w14:textId="77777777" w:rsidR="00F94ED2" w:rsidRPr="00FB1D28" w:rsidRDefault="00F94ED2" w:rsidP="00177E2A">
            <w:pPr>
              <w:pStyle w:val="ListParagraph"/>
              <w:numPr>
                <w:ilvl w:val="0"/>
                <w:numId w:val="3"/>
              </w:numPr>
              <w:rPr>
                <w:rFonts w:cstheme="minorHAnsi"/>
                <w:sz w:val="18"/>
                <w:szCs w:val="18"/>
              </w:rPr>
            </w:pPr>
            <w:r w:rsidRPr="00FB1D28">
              <w:rPr>
                <w:rFonts w:cstheme="minorHAnsi"/>
                <w:sz w:val="18"/>
                <w:szCs w:val="18"/>
              </w:rPr>
              <w:t>Multi-step addition and subtraction problems</w:t>
            </w:r>
          </w:p>
          <w:p w14:paraId="7D798CA2" w14:textId="77777777" w:rsidR="00F94ED2" w:rsidRPr="00FB1D28" w:rsidRDefault="004F4C15" w:rsidP="00177E2A">
            <w:pPr>
              <w:pStyle w:val="ListParagraph"/>
              <w:numPr>
                <w:ilvl w:val="0"/>
                <w:numId w:val="3"/>
              </w:numPr>
              <w:rPr>
                <w:rFonts w:cstheme="minorHAnsi"/>
                <w:sz w:val="18"/>
                <w:szCs w:val="18"/>
              </w:rPr>
            </w:pPr>
            <w:r w:rsidRPr="00FB1D28">
              <w:rPr>
                <w:rFonts w:cstheme="minorHAnsi"/>
                <w:sz w:val="18"/>
                <w:szCs w:val="18"/>
              </w:rPr>
              <w:t>Interpret charts</w:t>
            </w:r>
          </w:p>
          <w:p w14:paraId="4773DA40" w14:textId="77777777" w:rsidR="004F4C15" w:rsidRPr="00FB1D28" w:rsidRDefault="004F4C15" w:rsidP="00177E2A">
            <w:pPr>
              <w:pStyle w:val="ListParagraph"/>
              <w:numPr>
                <w:ilvl w:val="0"/>
                <w:numId w:val="3"/>
              </w:numPr>
              <w:rPr>
                <w:rFonts w:cstheme="minorHAnsi"/>
                <w:sz w:val="18"/>
                <w:szCs w:val="18"/>
              </w:rPr>
            </w:pPr>
            <w:r w:rsidRPr="00FB1D28">
              <w:rPr>
                <w:rFonts w:cstheme="minorHAnsi"/>
                <w:sz w:val="18"/>
                <w:szCs w:val="18"/>
              </w:rPr>
              <w:t xml:space="preserve">Comparison, </w:t>
            </w:r>
            <w:proofErr w:type="gramStart"/>
            <w:r w:rsidRPr="00FB1D28">
              <w:rPr>
                <w:rFonts w:cstheme="minorHAnsi"/>
                <w:sz w:val="18"/>
                <w:szCs w:val="18"/>
              </w:rPr>
              <w:t>sum</w:t>
            </w:r>
            <w:proofErr w:type="gramEnd"/>
            <w:r w:rsidRPr="00FB1D28">
              <w:rPr>
                <w:rFonts w:cstheme="minorHAnsi"/>
                <w:sz w:val="18"/>
                <w:szCs w:val="18"/>
              </w:rPr>
              <w:t xml:space="preserve"> and difference</w:t>
            </w:r>
          </w:p>
          <w:p w14:paraId="5CAB17C7" w14:textId="77777777" w:rsidR="004F4C15" w:rsidRPr="00FB1D28" w:rsidRDefault="004F4C15" w:rsidP="00177E2A">
            <w:pPr>
              <w:pStyle w:val="ListParagraph"/>
              <w:numPr>
                <w:ilvl w:val="0"/>
                <w:numId w:val="3"/>
              </w:numPr>
              <w:rPr>
                <w:rFonts w:cstheme="minorHAnsi"/>
                <w:sz w:val="18"/>
                <w:szCs w:val="18"/>
              </w:rPr>
            </w:pPr>
            <w:r w:rsidRPr="00FB1D28">
              <w:rPr>
                <w:rFonts w:cstheme="minorHAnsi"/>
                <w:sz w:val="18"/>
                <w:szCs w:val="18"/>
              </w:rPr>
              <w:t>Introduce line graphs</w:t>
            </w:r>
          </w:p>
          <w:p w14:paraId="6380DAB5" w14:textId="77777777" w:rsidR="004F4C15" w:rsidRPr="00FB1D28" w:rsidRDefault="004F4C15" w:rsidP="00177E2A">
            <w:pPr>
              <w:pStyle w:val="ListParagraph"/>
              <w:numPr>
                <w:ilvl w:val="0"/>
                <w:numId w:val="3"/>
              </w:numPr>
              <w:rPr>
                <w:rFonts w:cstheme="minorHAnsi"/>
                <w:sz w:val="18"/>
                <w:szCs w:val="18"/>
              </w:rPr>
            </w:pPr>
            <w:r w:rsidRPr="00FB1D28">
              <w:rPr>
                <w:rFonts w:cstheme="minorHAnsi"/>
                <w:sz w:val="18"/>
                <w:szCs w:val="18"/>
              </w:rPr>
              <w:t>Read and interpret line graphs</w:t>
            </w:r>
          </w:p>
          <w:p w14:paraId="05A57605" w14:textId="77777777" w:rsidR="004F4C15" w:rsidRPr="00FB1D28" w:rsidRDefault="004F4C15" w:rsidP="00177E2A">
            <w:pPr>
              <w:pStyle w:val="ListParagraph"/>
              <w:numPr>
                <w:ilvl w:val="0"/>
                <w:numId w:val="3"/>
              </w:numPr>
              <w:rPr>
                <w:rFonts w:cstheme="minorHAnsi"/>
                <w:sz w:val="18"/>
                <w:szCs w:val="18"/>
              </w:rPr>
            </w:pPr>
            <w:r w:rsidRPr="00FB1D28">
              <w:rPr>
                <w:rFonts w:cstheme="minorHAnsi"/>
                <w:sz w:val="18"/>
                <w:szCs w:val="18"/>
              </w:rPr>
              <w:t>Draw line graphs</w:t>
            </w:r>
          </w:p>
          <w:p w14:paraId="19684621" w14:textId="77777777" w:rsidR="004F4C15" w:rsidRPr="00FB1D28" w:rsidRDefault="004F4C15" w:rsidP="00177E2A">
            <w:pPr>
              <w:pStyle w:val="ListParagraph"/>
              <w:numPr>
                <w:ilvl w:val="0"/>
                <w:numId w:val="3"/>
              </w:numPr>
              <w:rPr>
                <w:rFonts w:cstheme="minorHAnsi"/>
                <w:sz w:val="18"/>
                <w:szCs w:val="18"/>
              </w:rPr>
            </w:pPr>
            <w:r w:rsidRPr="00FB1D28">
              <w:rPr>
                <w:rFonts w:cstheme="minorHAnsi"/>
                <w:sz w:val="18"/>
                <w:szCs w:val="18"/>
              </w:rPr>
              <w:t>Use line graphs to solve problems</w:t>
            </w:r>
          </w:p>
          <w:p w14:paraId="2CDA57FE" w14:textId="77777777" w:rsidR="004F4C15" w:rsidRPr="00FB1D28" w:rsidRDefault="004F4C15" w:rsidP="00177E2A">
            <w:pPr>
              <w:pStyle w:val="ListParagraph"/>
              <w:numPr>
                <w:ilvl w:val="0"/>
                <w:numId w:val="3"/>
              </w:numPr>
              <w:rPr>
                <w:rFonts w:cstheme="minorHAnsi"/>
                <w:sz w:val="18"/>
                <w:szCs w:val="18"/>
              </w:rPr>
            </w:pPr>
            <w:r w:rsidRPr="00FB1D28">
              <w:rPr>
                <w:rFonts w:cstheme="minorHAnsi"/>
                <w:sz w:val="18"/>
                <w:szCs w:val="18"/>
              </w:rPr>
              <w:t>Read and interpret tables</w:t>
            </w:r>
          </w:p>
          <w:p w14:paraId="46813492" w14:textId="7DBFC29F" w:rsidR="004F4C15" w:rsidRPr="00177E2A" w:rsidRDefault="004F4C15" w:rsidP="00177E2A">
            <w:pPr>
              <w:pStyle w:val="ListParagraph"/>
              <w:numPr>
                <w:ilvl w:val="0"/>
                <w:numId w:val="3"/>
              </w:numPr>
              <w:rPr>
                <w:rFonts w:cstheme="minorHAnsi"/>
                <w:sz w:val="18"/>
                <w:szCs w:val="18"/>
              </w:rPr>
            </w:pPr>
            <w:r w:rsidRPr="00177E2A">
              <w:rPr>
                <w:rFonts w:cstheme="minorHAnsi"/>
                <w:sz w:val="18"/>
                <w:szCs w:val="18"/>
              </w:rPr>
              <w:t>Two-way tables</w:t>
            </w:r>
          </w:p>
          <w:p w14:paraId="0BC484C6" w14:textId="16C35FC7" w:rsidR="004F4C15" w:rsidRPr="00FB1D28" w:rsidRDefault="004F4C15" w:rsidP="00177E2A">
            <w:pPr>
              <w:pStyle w:val="ListParagraph"/>
              <w:numPr>
                <w:ilvl w:val="0"/>
                <w:numId w:val="3"/>
              </w:numPr>
              <w:rPr>
                <w:rFonts w:cstheme="minorHAnsi"/>
                <w:sz w:val="18"/>
                <w:szCs w:val="18"/>
              </w:rPr>
            </w:pPr>
            <w:r w:rsidRPr="00FB1D28">
              <w:rPr>
                <w:rFonts w:cstheme="minorHAnsi"/>
                <w:sz w:val="18"/>
                <w:szCs w:val="18"/>
              </w:rPr>
              <w:t>Timetables</w:t>
            </w:r>
          </w:p>
        </w:tc>
      </w:tr>
      <w:tr w:rsidR="00564277" w:rsidRPr="00B83315" w14:paraId="780B438F" w14:textId="77777777" w:rsidTr="008A6ABA">
        <w:trPr>
          <w:trHeight w:val="61"/>
        </w:trPr>
        <w:tc>
          <w:tcPr>
            <w:tcW w:w="10793" w:type="dxa"/>
            <w:gridSpan w:val="4"/>
            <w:shd w:val="clear" w:color="auto" w:fill="00B050"/>
          </w:tcPr>
          <w:p w14:paraId="128E4C21" w14:textId="6E5FD5B9" w:rsidR="00564277" w:rsidRPr="00FB1D28" w:rsidRDefault="00564277" w:rsidP="00564277">
            <w:pPr>
              <w:jc w:val="center"/>
              <w:rPr>
                <w:rFonts w:cstheme="minorHAnsi"/>
                <w:sz w:val="18"/>
                <w:szCs w:val="18"/>
              </w:rPr>
            </w:pPr>
            <w:r w:rsidRPr="00FB1D28">
              <w:rPr>
                <w:rFonts w:cstheme="minorHAnsi"/>
                <w:color w:val="FFFFFF" w:themeColor="background1"/>
                <w:sz w:val="20"/>
                <w:szCs w:val="20"/>
              </w:rPr>
              <w:t>Science</w:t>
            </w:r>
          </w:p>
        </w:tc>
      </w:tr>
      <w:tr w:rsidR="00564277" w:rsidRPr="00B83315" w14:paraId="207C6366" w14:textId="77777777" w:rsidTr="008A6ABA">
        <w:trPr>
          <w:trHeight w:val="57"/>
        </w:trPr>
        <w:tc>
          <w:tcPr>
            <w:tcW w:w="10793" w:type="dxa"/>
            <w:gridSpan w:val="4"/>
          </w:tcPr>
          <w:p w14:paraId="28ED4DEF" w14:textId="170D2CE7" w:rsidR="003E38BC" w:rsidRPr="00FB1D28" w:rsidRDefault="003E38BC" w:rsidP="003E38BC">
            <w:pPr>
              <w:pStyle w:val="Default"/>
              <w:rPr>
                <w:rFonts w:asciiTheme="minorHAnsi" w:hAnsiTheme="minorHAnsi" w:cstheme="minorHAnsi"/>
                <w:sz w:val="18"/>
                <w:szCs w:val="18"/>
              </w:rPr>
            </w:pPr>
            <w:r w:rsidRPr="00FB1D28">
              <w:rPr>
                <w:rFonts w:asciiTheme="minorHAnsi" w:hAnsiTheme="minorHAnsi" w:cstheme="minorHAnsi"/>
                <w:sz w:val="18"/>
                <w:szCs w:val="18"/>
              </w:rPr>
              <w:t>Earth and Space</w:t>
            </w:r>
          </w:p>
          <w:p w14:paraId="40F3C30D" w14:textId="0A0CD252" w:rsidR="004802E2" w:rsidRPr="00FB1D28" w:rsidRDefault="004802E2" w:rsidP="00177E2A">
            <w:pPr>
              <w:pStyle w:val="Default"/>
              <w:numPr>
                <w:ilvl w:val="0"/>
                <w:numId w:val="6"/>
              </w:numPr>
              <w:rPr>
                <w:rFonts w:asciiTheme="minorHAnsi" w:hAnsiTheme="minorHAnsi" w:cstheme="minorHAnsi"/>
                <w:sz w:val="18"/>
                <w:szCs w:val="18"/>
              </w:rPr>
            </w:pPr>
            <w:r w:rsidRPr="00FB1D28">
              <w:rPr>
                <w:rFonts w:asciiTheme="minorHAnsi" w:hAnsiTheme="minorHAnsi" w:cstheme="minorHAnsi"/>
                <w:sz w:val="18"/>
                <w:szCs w:val="18"/>
              </w:rPr>
              <w:t>describe the movement of the Earth, and other planets, relative to the Sun in the solar system</w:t>
            </w:r>
          </w:p>
          <w:p w14:paraId="628E9300" w14:textId="77777777" w:rsidR="004802E2" w:rsidRPr="00FB1D28" w:rsidRDefault="004802E2" w:rsidP="00177E2A">
            <w:pPr>
              <w:pStyle w:val="Default"/>
              <w:numPr>
                <w:ilvl w:val="0"/>
                <w:numId w:val="6"/>
              </w:numPr>
              <w:rPr>
                <w:rFonts w:asciiTheme="minorHAnsi" w:hAnsiTheme="minorHAnsi" w:cstheme="minorHAnsi"/>
                <w:sz w:val="18"/>
                <w:szCs w:val="18"/>
              </w:rPr>
            </w:pPr>
            <w:r w:rsidRPr="00FB1D28">
              <w:rPr>
                <w:rFonts w:asciiTheme="minorHAnsi" w:hAnsiTheme="minorHAnsi" w:cstheme="minorHAnsi"/>
                <w:sz w:val="18"/>
                <w:szCs w:val="18"/>
              </w:rPr>
              <w:t>describe the movement of the Moon relative to the Earth</w:t>
            </w:r>
          </w:p>
          <w:p w14:paraId="12AA5992" w14:textId="77777777" w:rsidR="004802E2" w:rsidRPr="00FB1D28" w:rsidRDefault="004802E2" w:rsidP="00177E2A">
            <w:pPr>
              <w:pStyle w:val="Default"/>
              <w:numPr>
                <w:ilvl w:val="0"/>
                <w:numId w:val="6"/>
              </w:numPr>
              <w:rPr>
                <w:rFonts w:asciiTheme="minorHAnsi" w:hAnsiTheme="minorHAnsi" w:cstheme="minorHAnsi"/>
                <w:sz w:val="18"/>
                <w:szCs w:val="18"/>
              </w:rPr>
            </w:pPr>
            <w:r w:rsidRPr="00FB1D28">
              <w:rPr>
                <w:rFonts w:asciiTheme="minorHAnsi" w:hAnsiTheme="minorHAnsi" w:cstheme="minorHAnsi"/>
                <w:sz w:val="18"/>
                <w:szCs w:val="18"/>
              </w:rPr>
              <w:t xml:space="preserve">describe the Sun, </w:t>
            </w:r>
            <w:proofErr w:type="gramStart"/>
            <w:r w:rsidRPr="00FB1D28">
              <w:rPr>
                <w:rFonts w:asciiTheme="minorHAnsi" w:hAnsiTheme="minorHAnsi" w:cstheme="minorHAnsi"/>
                <w:sz w:val="18"/>
                <w:szCs w:val="18"/>
              </w:rPr>
              <w:t>Earth</w:t>
            </w:r>
            <w:proofErr w:type="gramEnd"/>
            <w:r w:rsidRPr="00FB1D28">
              <w:rPr>
                <w:rFonts w:asciiTheme="minorHAnsi" w:hAnsiTheme="minorHAnsi" w:cstheme="minorHAnsi"/>
                <w:sz w:val="18"/>
                <w:szCs w:val="18"/>
              </w:rPr>
              <w:t xml:space="preserve"> and Moon as approximately spherical bodies</w:t>
            </w:r>
          </w:p>
          <w:p w14:paraId="632BC048" w14:textId="49454F35" w:rsidR="00881F9E" w:rsidRPr="00FB1D28" w:rsidRDefault="004802E2" w:rsidP="00177E2A">
            <w:pPr>
              <w:pStyle w:val="Default"/>
              <w:numPr>
                <w:ilvl w:val="0"/>
                <w:numId w:val="6"/>
              </w:numPr>
              <w:rPr>
                <w:rFonts w:asciiTheme="minorHAnsi" w:hAnsiTheme="minorHAnsi" w:cstheme="minorHAnsi"/>
                <w:sz w:val="18"/>
                <w:szCs w:val="18"/>
              </w:rPr>
            </w:pPr>
            <w:r w:rsidRPr="00FB1D28">
              <w:rPr>
                <w:rFonts w:asciiTheme="minorHAnsi" w:hAnsiTheme="minorHAnsi" w:cstheme="minorHAnsi"/>
                <w:sz w:val="18"/>
                <w:szCs w:val="18"/>
              </w:rPr>
              <w:t>use the idea of the Earth’s rotation to explain day and night and the apparent movement of the sun across the sky</w:t>
            </w:r>
          </w:p>
        </w:tc>
      </w:tr>
      <w:tr w:rsidR="00564277" w:rsidRPr="00B83315" w14:paraId="516003F6" w14:textId="77777777" w:rsidTr="008A6ABA">
        <w:trPr>
          <w:trHeight w:val="61"/>
        </w:trPr>
        <w:tc>
          <w:tcPr>
            <w:tcW w:w="10793" w:type="dxa"/>
            <w:gridSpan w:val="4"/>
            <w:shd w:val="clear" w:color="auto" w:fill="00B050"/>
          </w:tcPr>
          <w:p w14:paraId="5EFE0057" w14:textId="7510204D" w:rsidR="00564277" w:rsidRPr="00FB1D28" w:rsidRDefault="000E2891" w:rsidP="00564277">
            <w:pPr>
              <w:jc w:val="center"/>
              <w:rPr>
                <w:rFonts w:cstheme="minorHAnsi"/>
                <w:sz w:val="18"/>
                <w:szCs w:val="18"/>
              </w:rPr>
            </w:pPr>
            <w:r w:rsidRPr="00FB1D28">
              <w:rPr>
                <w:rFonts w:cstheme="minorHAnsi"/>
                <w:color w:val="FFFFFF" w:themeColor="background1"/>
                <w:sz w:val="20"/>
                <w:szCs w:val="20"/>
              </w:rPr>
              <w:t>Geography/History</w:t>
            </w:r>
          </w:p>
        </w:tc>
      </w:tr>
      <w:tr w:rsidR="00382AE3" w:rsidRPr="00B83315" w14:paraId="6476CFED" w14:textId="77777777" w:rsidTr="00093DAC">
        <w:trPr>
          <w:trHeight w:val="57"/>
        </w:trPr>
        <w:tc>
          <w:tcPr>
            <w:tcW w:w="5396" w:type="dxa"/>
            <w:gridSpan w:val="2"/>
          </w:tcPr>
          <w:p w14:paraId="2704A22E" w14:textId="682B2580" w:rsidR="00382AE3" w:rsidRPr="00FB1D28" w:rsidRDefault="00382AE3" w:rsidP="00747CF5">
            <w:pPr>
              <w:rPr>
                <w:rFonts w:cstheme="minorHAnsi"/>
                <w:b/>
                <w:sz w:val="18"/>
                <w:szCs w:val="18"/>
              </w:rPr>
            </w:pPr>
            <w:r w:rsidRPr="00FB1D28">
              <w:rPr>
                <w:rFonts w:cstheme="minorHAnsi"/>
                <w:b/>
                <w:sz w:val="18"/>
                <w:szCs w:val="18"/>
              </w:rPr>
              <w:t xml:space="preserve">Voyagers Geography </w:t>
            </w:r>
            <w:r w:rsidR="009B508D" w:rsidRPr="00FB1D28">
              <w:rPr>
                <w:rFonts w:cstheme="minorHAnsi"/>
                <w:b/>
                <w:sz w:val="18"/>
                <w:szCs w:val="18"/>
              </w:rPr>
              <w:t>–</w:t>
            </w:r>
            <w:r w:rsidRPr="00FB1D28">
              <w:rPr>
                <w:rFonts w:cstheme="minorHAnsi"/>
                <w:b/>
                <w:sz w:val="18"/>
                <w:szCs w:val="18"/>
              </w:rPr>
              <w:t xml:space="preserve"> </w:t>
            </w:r>
            <w:r w:rsidR="009B508D" w:rsidRPr="00FB1D28">
              <w:rPr>
                <w:rFonts w:cstheme="minorHAnsi"/>
                <w:b/>
                <w:sz w:val="18"/>
                <w:szCs w:val="18"/>
              </w:rPr>
              <w:t>How will our world look like in the future?</w:t>
            </w:r>
          </w:p>
          <w:p w14:paraId="05008301" w14:textId="770C06A1" w:rsidR="009B508D" w:rsidRPr="00FB1D28" w:rsidRDefault="009B508D" w:rsidP="00177E2A">
            <w:pPr>
              <w:pStyle w:val="ListParagraph"/>
              <w:numPr>
                <w:ilvl w:val="0"/>
                <w:numId w:val="7"/>
              </w:numPr>
              <w:autoSpaceDE w:val="0"/>
              <w:autoSpaceDN w:val="0"/>
              <w:adjustRightInd w:val="0"/>
              <w:rPr>
                <w:rFonts w:cstheme="minorHAnsi"/>
                <w:sz w:val="18"/>
                <w:szCs w:val="18"/>
              </w:rPr>
            </w:pPr>
            <w:r w:rsidRPr="00FB1D28">
              <w:rPr>
                <w:rFonts w:cstheme="minorHAnsi"/>
                <w:sz w:val="18"/>
                <w:szCs w:val="18"/>
              </w:rPr>
              <w:t xml:space="preserve">Describe and understand key aspects </w:t>
            </w:r>
            <w:proofErr w:type="gramStart"/>
            <w:r w:rsidRPr="00FB1D28">
              <w:rPr>
                <w:rFonts w:cstheme="minorHAnsi"/>
                <w:sz w:val="18"/>
                <w:szCs w:val="18"/>
              </w:rPr>
              <w:t>of:</w:t>
            </w:r>
            <w:proofErr w:type="gramEnd"/>
            <w:r w:rsidRPr="00FB1D28">
              <w:rPr>
                <w:rFonts w:cstheme="minorHAnsi"/>
                <w:sz w:val="18"/>
                <w:szCs w:val="18"/>
              </w:rPr>
              <w:t xml:space="preserve"> physical geography, including: climate zones, biomes and vegetation belts, rivers, mountains, volcanoes and earthquakes, and the water cycle − human geography, including: types of settlement and land use, economic activity, and the distribution of natural resources including energy, food, minerals and water</w:t>
            </w:r>
          </w:p>
          <w:p w14:paraId="1B0A2D88" w14:textId="77777777" w:rsidR="009B508D" w:rsidRPr="00FB1D28" w:rsidRDefault="009B508D" w:rsidP="00177E2A">
            <w:pPr>
              <w:pStyle w:val="ListParagraph"/>
              <w:numPr>
                <w:ilvl w:val="0"/>
                <w:numId w:val="7"/>
              </w:numPr>
              <w:autoSpaceDE w:val="0"/>
              <w:autoSpaceDN w:val="0"/>
              <w:adjustRightInd w:val="0"/>
              <w:rPr>
                <w:rFonts w:cstheme="minorHAnsi"/>
                <w:sz w:val="18"/>
                <w:szCs w:val="18"/>
              </w:rPr>
            </w:pPr>
            <w:r w:rsidRPr="00FB1D28">
              <w:rPr>
                <w:rFonts w:cstheme="minorHAnsi"/>
                <w:sz w:val="18"/>
                <w:szCs w:val="18"/>
              </w:rPr>
              <w:t>Learn geographical skills and fieldwork: use maps and</w:t>
            </w:r>
          </w:p>
          <w:p w14:paraId="708178F8" w14:textId="71DA656A" w:rsidR="009B508D" w:rsidRPr="00FB1D28" w:rsidRDefault="009B508D" w:rsidP="009B508D">
            <w:pPr>
              <w:autoSpaceDE w:val="0"/>
              <w:autoSpaceDN w:val="0"/>
              <w:adjustRightInd w:val="0"/>
              <w:rPr>
                <w:rFonts w:cstheme="minorHAnsi"/>
                <w:sz w:val="18"/>
                <w:szCs w:val="18"/>
              </w:rPr>
            </w:pPr>
            <w:r w:rsidRPr="00FB1D28">
              <w:rPr>
                <w:rFonts w:cstheme="minorHAnsi"/>
                <w:sz w:val="18"/>
                <w:szCs w:val="18"/>
              </w:rPr>
              <w:t xml:space="preserve">                symbols to build their knowledge of the United</w:t>
            </w:r>
          </w:p>
          <w:p w14:paraId="320AB5A2" w14:textId="7CCA53FB" w:rsidR="009B508D" w:rsidRPr="00FB1D28" w:rsidRDefault="009B508D" w:rsidP="009B508D">
            <w:pPr>
              <w:autoSpaceDE w:val="0"/>
              <w:autoSpaceDN w:val="0"/>
              <w:adjustRightInd w:val="0"/>
              <w:rPr>
                <w:rFonts w:cstheme="minorHAnsi"/>
                <w:sz w:val="18"/>
                <w:szCs w:val="18"/>
              </w:rPr>
            </w:pPr>
            <w:r w:rsidRPr="00FB1D28">
              <w:rPr>
                <w:rFonts w:cstheme="minorHAnsi"/>
                <w:sz w:val="18"/>
                <w:szCs w:val="18"/>
              </w:rPr>
              <w:t xml:space="preserve">                Kingdom</w:t>
            </w:r>
          </w:p>
          <w:p w14:paraId="75DC73F4" w14:textId="57ACE6D7" w:rsidR="00382AE3" w:rsidRPr="00FB1D28" w:rsidRDefault="009B508D" w:rsidP="00177E2A">
            <w:pPr>
              <w:pStyle w:val="ListParagraph"/>
              <w:numPr>
                <w:ilvl w:val="0"/>
                <w:numId w:val="7"/>
              </w:numPr>
              <w:autoSpaceDE w:val="0"/>
              <w:autoSpaceDN w:val="0"/>
              <w:adjustRightInd w:val="0"/>
              <w:rPr>
                <w:rFonts w:cstheme="minorHAnsi"/>
                <w:sz w:val="18"/>
                <w:szCs w:val="18"/>
              </w:rPr>
            </w:pPr>
            <w:r w:rsidRPr="00FB1D28">
              <w:rPr>
                <w:rFonts w:cstheme="minorHAnsi"/>
                <w:sz w:val="18"/>
                <w:szCs w:val="18"/>
              </w:rPr>
              <w:t xml:space="preserve">Use fieldwork to observe, measure, record and present features in the local area using a range of </w:t>
            </w:r>
            <w:r w:rsidR="00145865" w:rsidRPr="00FB1D28">
              <w:rPr>
                <w:rFonts w:cstheme="minorHAnsi"/>
                <w:sz w:val="18"/>
                <w:szCs w:val="18"/>
              </w:rPr>
              <w:t>methods, including</w:t>
            </w:r>
            <w:r w:rsidRPr="00FB1D28">
              <w:rPr>
                <w:rFonts w:cstheme="minorHAnsi"/>
                <w:sz w:val="18"/>
                <w:szCs w:val="18"/>
              </w:rPr>
              <w:t xml:space="preserve"> sketch maps, plans and graphs, and digital technologies</w:t>
            </w:r>
          </w:p>
        </w:tc>
        <w:tc>
          <w:tcPr>
            <w:tcW w:w="5397" w:type="dxa"/>
            <w:gridSpan w:val="2"/>
          </w:tcPr>
          <w:p w14:paraId="762A61D8" w14:textId="77777777" w:rsidR="00382AE3" w:rsidRPr="00FB1D28" w:rsidRDefault="00382AE3" w:rsidP="00382AE3">
            <w:pPr>
              <w:autoSpaceDE w:val="0"/>
              <w:autoSpaceDN w:val="0"/>
              <w:adjustRightInd w:val="0"/>
              <w:rPr>
                <w:rStyle w:val="normaltextrun"/>
                <w:rFonts w:cstheme="minorHAnsi"/>
                <w:color w:val="000000"/>
                <w:sz w:val="18"/>
                <w:szCs w:val="18"/>
                <w:shd w:val="clear" w:color="auto" w:fill="FFFFFF"/>
              </w:rPr>
            </w:pPr>
            <w:r w:rsidRPr="00FB1D28">
              <w:rPr>
                <w:rStyle w:val="normaltextrun"/>
                <w:rFonts w:cstheme="minorHAnsi"/>
                <w:color w:val="000000"/>
                <w:sz w:val="18"/>
                <w:szCs w:val="18"/>
                <w:shd w:val="clear" w:color="auto" w:fill="FFFFFF"/>
              </w:rPr>
              <w:t xml:space="preserve">Key Questions: </w:t>
            </w:r>
          </w:p>
          <w:p w14:paraId="6B6A1C9E" w14:textId="60D8CDAF" w:rsidR="00382AE3" w:rsidRPr="00FB1D28" w:rsidRDefault="009B508D" w:rsidP="00177E2A">
            <w:pPr>
              <w:pStyle w:val="ListParagraph"/>
              <w:numPr>
                <w:ilvl w:val="0"/>
                <w:numId w:val="5"/>
              </w:numPr>
              <w:autoSpaceDE w:val="0"/>
              <w:autoSpaceDN w:val="0"/>
              <w:adjustRightInd w:val="0"/>
              <w:rPr>
                <w:rFonts w:cstheme="minorHAnsi"/>
                <w:sz w:val="18"/>
                <w:szCs w:val="18"/>
              </w:rPr>
            </w:pPr>
            <w:r w:rsidRPr="00FB1D28">
              <w:rPr>
                <w:rFonts w:cstheme="minorHAnsi"/>
                <w:sz w:val="18"/>
                <w:szCs w:val="18"/>
              </w:rPr>
              <w:t>What do we want to preserve about our region?</w:t>
            </w:r>
          </w:p>
          <w:p w14:paraId="2F4E0504" w14:textId="77777777" w:rsidR="009B508D" w:rsidRPr="00FB1D28" w:rsidRDefault="009B508D" w:rsidP="00177E2A">
            <w:pPr>
              <w:pStyle w:val="ListParagraph"/>
              <w:numPr>
                <w:ilvl w:val="0"/>
                <w:numId w:val="5"/>
              </w:numPr>
              <w:autoSpaceDE w:val="0"/>
              <w:autoSpaceDN w:val="0"/>
              <w:adjustRightInd w:val="0"/>
              <w:rPr>
                <w:rFonts w:cstheme="minorHAnsi"/>
                <w:sz w:val="18"/>
                <w:szCs w:val="18"/>
              </w:rPr>
            </w:pPr>
            <w:r w:rsidRPr="00FB1D28">
              <w:rPr>
                <w:rFonts w:cstheme="minorHAnsi"/>
                <w:sz w:val="18"/>
                <w:szCs w:val="18"/>
              </w:rPr>
              <w:t>How will housing needs change over time?</w:t>
            </w:r>
          </w:p>
          <w:p w14:paraId="5F5D72F6" w14:textId="77777777" w:rsidR="009B508D" w:rsidRPr="00FB1D28" w:rsidRDefault="009B508D" w:rsidP="00177E2A">
            <w:pPr>
              <w:pStyle w:val="ListParagraph"/>
              <w:numPr>
                <w:ilvl w:val="0"/>
                <w:numId w:val="5"/>
              </w:numPr>
              <w:autoSpaceDE w:val="0"/>
              <w:autoSpaceDN w:val="0"/>
              <w:adjustRightInd w:val="0"/>
              <w:rPr>
                <w:rFonts w:cstheme="minorHAnsi"/>
                <w:sz w:val="18"/>
                <w:szCs w:val="18"/>
              </w:rPr>
            </w:pPr>
            <w:r w:rsidRPr="00FB1D28">
              <w:rPr>
                <w:rFonts w:cstheme="minorHAnsi"/>
                <w:sz w:val="18"/>
                <w:szCs w:val="18"/>
              </w:rPr>
              <w:t>How are local work opportunities important to the community?</w:t>
            </w:r>
          </w:p>
          <w:p w14:paraId="36AF7746" w14:textId="77777777" w:rsidR="009B508D" w:rsidRPr="00FB1D28" w:rsidRDefault="009B508D" w:rsidP="00177E2A">
            <w:pPr>
              <w:pStyle w:val="ListParagraph"/>
              <w:numPr>
                <w:ilvl w:val="0"/>
                <w:numId w:val="5"/>
              </w:numPr>
              <w:autoSpaceDE w:val="0"/>
              <w:autoSpaceDN w:val="0"/>
              <w:adjustRightInd w:val="0"/>
              <w:rPr>
                <w:rFonts w:cstheme="minorHAnsi"/>
                <w:sz w:val="18"/>
                <w:szCs w:val="18"/>
              </w:rPr>
            </w:pPr>
            <w:r w:rsidRPr="00FB1D28">
              <w:rPr>
                <w:rFonts w:cstheme="minorHAnsi"/>
                <w:sz w:val="18"/>
                <w:szCs w:val="18"/>
              </w:rPr>
              <w:t xml:space="preserve">Why do we need a range of accessible </w:t>
            </w:r>
            <w:r w:rsidR="00147F68" w:rsidRPr="00FB1D28">
              <w:rPr>
                <w:rFonts w:cstheme="minorHAnsi"/>
                <w:sz w:val="18"/>
                <w:szCs w:val="18"/>
              </w:rPr>
              <w:t>amenities and public services?</w:t>
            </w:r>
          </w:p>
          <w:p w14:paraId="2F1FBD29" w14:textId="77777777" w:rsidR="00147F68" w:rsidRPr="00FB1D28" w:rsidRDefault="00147F68" w:rsidP="00177E2A">
            <w:pPr>
              <w:pStyle w:val="ListParagraph"/>
              <w:numPr>
                <w:ilvl w:val="0"/>
                <w:numId w:val="5"/>
              </w:numPr>
              <w:autoSpaceDE w:val="0"/>
              <w:autoSpaceDN w:val="0"/>
              <w:adjustRightInd w:val="0"/>
              <w:rPr>
                <w:rFonts w:cstheme="minorHAnsi"/>
                <w:sz w:val="18"/>
                <w:szCs w:val="18"/>
              </w:rPr>
            </w:pPr>
            <w:r w:rsidRPr="00FB1D28">
              <w:rPr>
                <w:rFonts w:cstheme="minorHAnsi"/>
                <w:sz w:val="18"/>
                <w:szCs w:val="18"/>
              </w:rPr>
              <w:t>How does the geography of communities affect community spirit?</w:t>
            </w:r>
          </w:p>
          <w:p w14:paraId="6B84E5F5" w14:textId="2B9FC5A5" w:rsidR="00147F68" w:rsidRPr="00FB1D28" w:rsidRDefault="00147F68" w:rsidP="00177E2A">
            <w:pPr>
              <w:pStyle w:val="ListParagraph"/>
              <w:numPr>
                <w:ilvl w:val="0"/>
                <w:numId w:val="5"/>
              </w:numPr>
              <w:autoSpaceDE w:val="0"/>
              <w:autoSpaceDN w:val="0"/>
              <w:adjustRightInd w:val="0"/>
              <w:rPr>
                <w:rFonts w:cstheme="minorHAnsi"/>
                <w:sz w:val="18"/>
                <w:szCs w:val="18"/>
              </w:rPr>
            </w:pPr>
            <w:r w:rsidRPr="00FB1D28">
              <w:rPr>
                <w:rFonts w:cstheme="minorHAnsi"/>
                <w:sz w:val="18"/>
                <w:szCs w:val="18"/>
              </w:rPr>
              <w:t>How can we plan a sustainable future for our area?</w:t>
            </w:r>
          </w:p>
        </w:tc>
      </w:tr>
      <w:tr w:rsidR="00564277" w:rsidRPr="00B83315" w14:paraId="380FDAC9" w14:textId="77777777" w:rsidTr="008A6ABA">
        <w:trPr>
          <w:trHeight w:val="61"/>
        </w:trPr>
        <w:tc>
          <w:tcPr>
            <w:tcW w:w="10793" w:type="dxa"/>
            <w:gridSpan w:val="4"/>
            <w:shd w:val="clear" w:color="auto" w:fill="00B050"/>
          </w:tcPr>
          <w:p w14:paraId="3D13B4E7" w14:textId="45C6C213" w:rsidR="00564277" w:rsidRPr="00FB1D28" w:rsidRDefault="000E2891" w:rsidP="00564277">
            <w:pPr>
              <w:jc w:val="center"/>
              <w:rPr>
                <w:rFonts w:cstheme="minorHAnsi"/>
                <w:sz w:val="18"/>
                <w:szCs w:val="18"/>
              </w:rPr>
            </w:pPr>
            <w:r w:rsidRPr="00FB1D28">
              <w:rPr>
                <w:rFonts w:cstheme="minorHAnsi"/>
                <w:color w:val="FFFFFF" w:themeColor="background1"/>
                <w:sz w:val="20"/>
                <w:szCs w:val="20"/>
              </w:rPr>
              <w:t>MFL – French</w:t>
            </w:r>
          </w:p>
        </w:tc>
      </w:tr>
      <w:tr w:rsidR="00564277" w:rsidRPr="00B83315" w14:paraId="35B0F19E" w14:textId="77777777" w:rsidTr="008A6ABA">
        <w:trPr>
          <w:trHeight w:val="57"/>
        </w:trPr>
        <w:tc>
          <w:tcPr>
            <w:tcW w:w="10793" w:type="dxa"/>
            <w:gridSpan w:val="4"/>
          </w:tcPr>
          <w:p w14:paraId="33FF3379" w14:textId="61736B4C" w:rsidR="008430C6" w:rsidRPr="00FB1D28" w:rsidRDefault="00D95938" w:rsidP="008430C6">
            <w:pPr>
              <w:rPr>
                <w:rFonts w:cstheme="minorHAnsi"/>
                <w:b/>
                <w:bCs/>
                <w:sz w:val="18"/>
                <w:szCs w:val="18"/>
              </w:rPr>
            </w:pPr>
            <w:r w:rsidRPr="00FB1D28">
              <w:rPr>
                <w:rFonts w:cstheme="minorHAnsi"/>
                <w:b/>
                <w:sz w:val="18"/>
                <w:szCs w:val="18"/>
              </w:rPr>
              <w:t>Language Angels</w:t>
            </w:r>
            <w:r w:rsidR="00AE46F2" w:rsidRPr="00FB1D28">
              <w:rPr>
                <w:rFonts w:cstheme="minorHAnsi"/>
                <w:b/>
                <w:sz w:val="18"/>
                <w:szCs w:val="18"/>
              </w:rPr>
              <w:t xml:space="preserve">: </w:t>
            </w:r>
            <w:r w:rsidR="008430C6" w:rsidRPr="00FB1D28">
              <w:rPr>
                <w:rFonts w:cstheme="minorHAnsi"/>
                <w:sz w:val="18"/>
                <w:szCs w:val="18"/>
              </w:rPr>
              <w:t>¿</w:t>
            </w:r>
            <w:proofErr w:type="spellStart"/>
            <w:r w:rsidR="008430C6" w:rsidRPr="00FB1D28">
              <w:rPr>
                <w:rFonts w:cstheme="minorHAnsi"/>
                <w:b/>
                <w:bCs/>
                <w:sz w:val="18"/>
                <w:szCs w:val="18"/>
              </w:rPr>
              <w:t>Qué</w:t>
            </w:r>
            <w:proofErr w:type="spellEnd"/>
            <w:r w:rsidR="008430C6" w:rsidRPr="00FB1D28">
              <w:rPr>
                <w:rFonts w:cstheme="minorHAnsi"/>
                <w:b/>
                <w:bCs/>
                <w:sz w:val="18"/>
                <w:szCs w:val="18"/>
              </w:rPr>
              <w:t xml:space="preserve"> </w:t>
            </w:r>
            <w:proofErr w:type="spellStart"/>
            <w:r w:rsidR="008430C6" w:rsidRPr="00FB1D28">
              <w:rPr>
                <w:rFonts w:cstheme="minorHAnsi"/>
                <w:b/>
                <w:bCs/>
                <w:sz w:val="18"/>
                <w:szCs w:val="18"/>
              </w:rPr>
              <w:t>Fecha</w:t>
            </w:r>
            <w:proofErr w:type="spellEnd"/>
            <w:r w:rsidR="008430C6" w:rsidRPr="00FB1D28">
              <w:rPr>
                <w:rFonts w:cstheme="minorHAnsi"/>
                <w:b/>
                <w:bCs/>
                <w:sz w:val="18"/>
                <w:szCs w:val="18"/>
              </w:rPr>
              <w:t xml:space="preserve"> Es Hoy? – What is the date?</w:t>
            </w:r>
          </w:p>
          <w:p w14:paraId="3F7A4ACA" w14:textId="77777777" w:rsidR="008430C6" w:rsidRPr="00FB1D28" w:rsidRDefault="008430C6" w:rsidP="00177E2A">
            <w:pPr>
              <w:pStyle w:val="ListParagraph"/>
              <w:numPr>
                <w:ilvl w:val="0"/>
                <w:numId w:val="8"/>
              </w:numPr>
              <w:rPr>
                <w:rFonts w:cstheme="minorHAnsi"/>
                <w:sz w:val="18"/>
                <w:szCs w:val="18"/>
              </w:rPr>
            </w:pPr>
            <w:r w:rsidRPr="00FB1D28">
              <w:rPr>
                <w:rFonts w:cstheme="minorHAnsi"/>
                <w:sz w:val="18"/>
                <w:szCs w:val="18"/>
              </w:rPr>
              <w:t xml:space="preserve">Repeat and recognise the months of the year in Spanish. </w:t>
            </w:r>
          </w:p>
          <w:p w14:paraId="37AC061C" w14:textId="4D3BB100" w:rsidR="008430C6" w:rsidRPr="00FB1D28" w:rsidRDefault="008430C6" w:rsidP="00177E2A">
            <w:pPr>
              <w:pStyle w:val="ListParagraph"/>
              <w:numPr>
                <w:ilvl w:val="0"/>
                <w:numId w:val="8"/>
              </w:numPr>
              <w:rPr>
                <w:rFonts w:cstheme="minorHAnsi"/>
                <w:sz w:val="18"/>
                <w:szCs w:val="18"/>
              </w:rPr>
            </w:pPr>
            <w:r w:rsidRPr="00FB1D28">
              <w:rPr>
                <w:rFonts w:cstheme="minorHAnsi"/>
                <w:sz w:val="18"/>
                <w:szCs w:val="18"/>
              </w:rPr>
              <w:t xml:space="preserve">Ask when somebody has a birthday and say when they have their birthday. </w:t>
            </w:r>
          </w:p>
          <w:p w14:paraId="5D733956" w14:textId="77777777" w:rsidR="008430C6" w:rsidRPr="00FB1D28" w:rsidRDefault="008430C6" w:rsidP="00177E2A">
            <w:pPr>
              <w:pStyle w:val="ListParagraph"/>
              <w:numPr>
                <w:ilvl w:val="0"/>
                <w:numId w:val="8"/>
              </w:numPr>
              <w:rPr>
                <w:rFonts w:cstheme="minorHAnsi"/>
                <w:sz w:val="18"/>
                <w:szCs w:val="18"/>
              </w:rPr>
            </w:pPr>
            <w:r w:rsidRPr="00FB1D28">
              <w:rPr>
                <w:rFonts w:cstheme="minorHAnsi"/>
                <w:sz w:val="18"/>
                <w:szCs w:val="18"/>
              </w:rPr>
              <w:t xml:space="preserve">Say the date in Spanish. </w:t>
            </w:r>
          </w:p>
          <w:p w14:paraId="286B77ED" w14:textId="77777777" w:rsidR="008430C6" w:rsidRPr="00FB1D28" w:rsidRDefault="008430C6" w:rsidP="00177E2A">
            <w:pPr>
              <w:pStyle w:val="ListParagraph"/>
              <w:numPr>
                <w:ilvl w:val="0"/>
                <w:numId w:val="8"/>
              </w:numPr>
              <w:rPr>
                <w:rFonts w:cstheme="minorHAnsi"/>
                <w:sz w:val="18"/>
                <w:szCs w:val="18"/>
              </w:rPr>
            </w:pPr>
            <w:r w:rsidRPr="00FB1D28">
              <w:rPr>
                <w:rFonts w:cstheme="minorHAnsi"/>
                <w:sz w:val="18"/>
                <w:szCs w:val="18"/>
              </w:rPr>
              <w:t xml:space="preserve">Create a Spanish calendar. </w:t>
            </w:r>
          </w:p>
          <w:p w14:paraId="534914D4" w14:textId="3DE49737" w:rsidR="00A721FC" w:rsidRPr="00FB1D28" w:rsidRDefault="008430C6" w:rsidP="00177E2A">
            <w:pPr>
              <w:pStyle w:val="ListParagraph"/>
              <w:numPr>
                <w:ilvl w:val="0"/>
                <w:numId w:val="8"/>
              </w:numPr>
              <w:rPr>
                <w:rFonts w:cstheme="minorHAnsi"/>
                <w:sz w:val="18"/>
                <w:szCs w:val="18"/>
              </w:rPr>
            </w:pPr>
            <w:r w:rsidRPr="00FB1D28">
              <w:rPr>
                <w:rFonts w:cstheme="minorHAnsi"/>
                <w:sz w:val="18"/>
                <w:szCs w:val="18"/>
              </w:rPr>
              <w:t>Recognise key dates in the Spanish calendar.</w:t>
            </w:r>
          </w:p>
        </w:tc>
      </w:tr>
      <w:tr w:rsidR="00564277" w:rsidRPr="00B83315" w14:paraId="79C6D648" w14:textId="77777777" w:rsidTr="008A6ABA">
        <w:trPr>
          <w:trHeight w:val="61"/>
        </w:trPr>
        <w:tc>
          <w:tcPr>
            <w:tcW w:w="10793" w:type="dxa"/>
            <w:gridSpan w:val="4"/>
            <w:shd w:val="clear" w:color="auto" w:fill="00B050"/>
          </w:tcPr>
          <w:p w14:paraId="603203C0" w14:textId="1480C7EB" w:rsidR="00564277" w:rsidRPr="00FB1D28" w:rsidRDefault="00564277" w:rsidP="00564277">
            <w:pPr>
              <w:jc w:val="center"/>
              <w:rPr>
                <w:rFonts w:cstheme="minorHAnsi"/>
                <w:sz w:val="18"/>
                <w:szCs w:val="18"/>
              </w:rPr>
            </w:pPr>
            <w:r w:rsidRPr="00FB1D28">
              <w:rPr>
                <w:rFonts w:cstheme="minorHAnsi"/>
                <w:color w:val="FFFFFF" w:themeColor="background1"/>
                <w:sz w:val="20"/>
                <w:szCs w:val="20"/>
              </w:rPr>
              <w:lastRenderedPageBreak/>
              <w:t>Computing</w:t>
            </w:r>
          </w:p>
        </w:tc>
      </w:tr>
      <w:tr w:rsidR="00564277" w:rsidRPr="00B83315" w14:paraId="0BA95C43" w14:textId="77777777" w:rsidTr="008A6ABA">
        <w:trPr>
          <w:trHeight w:val="61"/>
        </w:trPr>
        <w:tc>
          <w:tcPr>
            <w:tcW w:w="10793" w:type="dxa"/>
            <w:gridSpan w:val="4"/>
          </w:tcPr>
          <w:p w14:paraId="22534F37" w14:textId="77777777" w:rsidR="0054175C" w:rsidRPr="00FB1D28" w:rsidRDefault="0054175C" w:rsidP="0054175C">
            <w:pPr>
              <w:rPr>
                <w:rFonts w:cstheme="minorHAnsi"/>
                <w:b/>
                <w:bCs/>
                <w:sz w:val="18"/>
                <w:szCs w:val="18"/>
              </w:rPr>
            </w:pPr>
            <w:r w:rsidRPr="00FB1D28">
              <w:rPr>
                <w:rFonts w:cstheme="minorHAnsi"/>
                <w:b/>
                <w:bCs/>
                <w:sz w:val="18"/>
                <w:szCs w:val="18"/>
              </w:rPr>
              <w:t>Computing Systems &amp; Networks - Sharing Information</w:t>
            </w:r>
          </w:p>
          <w:p w14:paraId="7112A846" w14:textId="77777777" w:rsidR="0054175C" w:rsidRPr="00FB1D28" w:rsidRDefault="0054175C" w:rsidP="00177E2A">
            <w:pPr>
              <w:pStyle w:val="ListParagraph"/>
              <w:numPr>
                <w:ilvl w:val="0"/>
                <w:numId w:val="2"/>
              </w:numPr>
              <w:rPr>
                <w:rFonts w:cstheme="minorHAnsi"/>
                <w:color w:val="000000"/>
                <w:sz w:val="18"/>
                <w:szCs w:val="18"/>
              </w:rPr>
            </w:pPr>
            <w:r w:rsidRPr="00FB1D28">
              <w:rPr>
                <w:rFonts w:cstheme="minorHAnsi"/>
                <w:color w:val="000000"/>
                <w:sz w:val="18"/>
                <w:szCs w:val="18"/>
              </w:rPr>
              <w:t xml:space="preserve">To explain that computers can be </w:t>
            </w:r>
            <w:proofErr w:type="gramStart"/>
            <w:r w:rsidRPr="00FB1D28">
              <w:rPr>
                <w:rFonts w:cstheme="minorHAnsi"/>
                <w:color w:val="000000"/>
                <w:sz w:val="18"/>
                <w:szCs w:val="18"/>
              </w:rPr>
              <w:t>connected together</w:t>
            </w:r>
            <w:proofErr w:type="gramEnd"/>
            <w:r w:rsidRPr="00FB1D28">
              <w:rPr>
                <w:rFonts w:cstheme="minorHAnsi"/>
                <w:color w:val="000000"/>
                <w:sz w:val="18"/>
                <w:szCs w:val="18"/>
              </w:rPr>
              <w:t xml:space="preserve"> to form systems</w:t>
            </w:r>
          </w:p>
          <w:p w14:paraId="73CE8794" w14:textId="77777777" w:rsidR="0054175C" w:rsidRPr="00FB1D28" w:rsidRDefault="0054175C" w:rsidP="00177E2A">
            <w:pPr>
              <w:pStyle w:val="ListParagraph"/>
              <w:numPr>
                <w:ilvl w:val="0"/>
                <w:numId w:val="2"/>
              </w:numPr>
              <w:rPr>
                <w:rFonts w:cstheme="minorHAnsi"/>
                <w:color w:val="000000"/>
                <w:sz w:val="18"/>
                <w:szCs w:val="18"/>
              </w:rPr>
            </w:pPr>
            <w:r w:rsidRPr="00FB1D28">
              <w:rPr>
                <w:rFonts w:cstheme="minorHAnsi"/>
                <w:color w:val="000000"/>
                <w:sz w:val="18"/>
                <w:szCs w:val="18"/>
              </w:rPr>
              <w:t>To recognise the role of computer systems in our lives</w:t>
            </w:r>
          </w:p>
          <w:p w14:paraId="5534263C" w14:textId="77777777" w:rsidR="0054175C" w:rsidRPr="00FB1D28" w:rsidRDefault="0054175C" w:rsidP="00177E2A">
            <w:pPr>
              <w:pStyle w:val="ListParagraph"/>
              <w:numPr>
                <w:ilvl w:val="0"/>
                <w:numId w:val="2"/>
              </w:numPr>
              <w:rPr>
                <w:rFonts w:cstheme="minorHAnsi"/>
                <w:color w:val="000000"/>
                <w:sz w:val="18"/>
                <w:szCs w:val="18"/>
              </w:rPr>
            </w:pPr>
            <w:r w:rsidRPr="00FB1D28">
              <w:rPr>
                <w:rFonts w:cstheme="minorHAnsi"/>
                <w:color w:val="000000"/>
                <w:sz w:val="18"/>
                <w:szCs w:val="18"/>
              </w:rPr>
              <w:t>To recognise how information is transferred over the internet</w:t>
            </w:r>
          </w:p>
          <w:p w14:paraId="4CABB42C" w14:textId="77777777" w:rsidR="0054175C" w:rsidRPr="00FB1D28" w:rsidRDefault="0054175C" w:rsidP="00177E2A">
            <w:pPr>
              <w:pStyle w:val="ListParagraph"/>
              <w:numPr>
                <w:ilvl w:val="0"/>
                <w:numId w:val="2"/>
              </w:numPr>
              <w:rPr>
                <w:rFonts w:cstheme="minorHAnsi"/>
                <w:color w:val="000000"/>
                <w:sz w:val="18"/>
                <w:szCs w:val="18"/>
              </w:rPr>
            </w:pPr>
            <w:r w:rsidRPr="00FB1D28">
              <w:rPr>
                <w:rFonts w:cstheme="minorHAnsi"/>
                <w:color w:val="000000"/>
                <w:sz w:val="18"/>
                <w:szCs w:val="18"/>
              </w:rPr>
              <w:t>To explain how sharing information online lets people in different places work together</w:t>
            </w:r>
          </w:p>
          <w:p w14:paraId="722BD6CB" w14:textId="77777777" w:rsidR="0054175C" w:rsidRPr="00FB1D28" w:rsidRDefault="0054175C" w:rsidP="00177E2A">
            <w:pPr>
              <w:pStyle w:val="ListParagraph"/>
              <w:numPr>
                <w:ilvl w:val="0"/>
                <w:numId w:val="2"/>
              </w:numPr>
              <w:rPr>
                <w:rFonts w:cstheme="minorHAnsi"/>
                <w:color w:val="000000"/>
                <w:sz w:val="18"/>
                <w:szCs w:val="18"/>
              </w:rPr>
            </w:pPr>
            <w:r w:rsidRPr="00FB1D28">
              <w:rPr>
                <w:rFonts w:cstheme="minorHAnsi"/>
                <w:color w:val="000000"/>
                <w:sz w:val="18"/>
                <w:szCs w:val="18"/>
              </w:rPr>
              <w:t>To contribute to a shared project online</w:t>
            </w:r>
          </w:p>
          <w:p w14:paraId="5C1779D2" w14:textId="16DC2FA5" w:rsidR="007B37B4" w:rsidRPr="00FB1D28" w:rsidRDefault="0054175C" w:rsidP="00177E2A">
            <w:pPr>
              <w:pStyle w:val="ListParagraph"/>
              <w:numPr>
                <w:ilvl w:val="0"/>
                <w:numId w:val="2"/>
              </w:numPr>
              <w:rPr>
                <w:rFonts w:cstheme="minorHAnsi"/>
                <w:sz w:val="18"/>
                <w:szCs w:val="18"/>
              </w:rPr>
            </w:pPr>
            <w:r w:rsidRPr="00FB1D28">
              <w:rPr>
                <w:rFonts w:cstheme="minorHAnsi"/>
                <w:color w:val="000000"/>
                <w:sz w:val="18"/>
                <w:szCs w:val="18"/>
              </w:rPr>
              <w:t>To evaluate different ways of working together online</w:t>
            </w:r>
          </w:p>
        </w:tc>
      </w:tr>
      <w:tr w:rsidR="00564277" w:rsidRPr="00B83315" w14:paraId="277067F4" w14:textId="77777777" w:rsidTr="008A6ABA">
        <w:trPr>
          <w:trHeight w:val="57"/>
        </w:trPr>
        <w:tc>
          <w:tcPr>
            <w:tcW w:w="10793" w:type="dxa"/>
            <w:gridSpan w:val="4"/>
            <w:shd w:val="clear" w:color="auto" w:fill="00B050"/>
          </w:tcPr>
          <w:p w14:paraId="7B452A30" w14:textId="3FE51A26" w:rsidR="00564277" w:rsidRPr="00FB1D28" w:rsidRDefault="00564277" w:rsidP="00564277">
            <w:pPr>
              <w:jc w:val="center"/>
              <w:rPr>
                <w:rFonts w:cstheme="minorHAnsi"/>
                <w:sz w:val="18"/>
                <w:szCs w:val="18"/>
              </w:rPr>
            </w:pPr>
            <w:r w:rsidRPr="00FB1D28">
              <w:rPr>
                <w:rFonts w:cstheme="minorHAnsi"/>
                <w:color w:val="FFFFFF" w:themeColor="background1"/>
                <w:sz w:val="20"/>
                <w:szCs w:val="20"/>
              </w:rPr>
              <w:t>RE</w:t>
            </w:r>
          </w:p>
        </w:tc>
      </w:tr>
      <w:tr w:rsidR="00564277" w:rsidRPr="00B83315" w14:paraId="1AF5C592" w14:textId="77777777" w:rsidTr="008A6ABA">
        <w:trPr>
          <w:trHeight w:val="61"/>
        </w:trPr>
        <w:tc>
          <w:tcPr>
            <w:tcW w:w="10793" w:type="dxa"/>
            <w:gridSpan w:val="4"/>
          </w:tcPr>
          <w:p w14:paraId="6116CDD0" w14:textId="77777777" w:rsidR="00D97548" w:rsidRPr="00FB1D28" w:rsidRDefault="00D97548" w:rsidP="00D97548">
            <w:pPr>
              <w:rPr>
                <w:rFonts w:cstheme="minorHAnsi"/>
                <w:b/>
                <w:bCs/>
                <w:sz w:val="18"/>
                <w:szCs w:val="18"/>
              </w:rPr>
            </w:pPr>
            <w:r w:rsidRPr="00FB1D28">
              <w:rPr>
                <w:rFonts w:cstheme="minorHAnsi"/>
                <w:b/>
                <w:bCs/>
                <w:sz w:val="18"/>
                <w:szCs w:val="18"/>
              </w:rPr>
              <w:t xml:space="preserve">What is the “golden rule”? – and are they all the same? </w:t>
            </w:r>
          </w:p>
          <w:p w14:paraId="4D5D55BB" w14:textId="77777777" w:rsidR="00AE46F2" w:rsidRPr="00FB1D28" w:rsidRDefault="00D97548" w:rsidP="00177E2A">
            <w:pPr>
              <w:pStyle w:val="ListParagraph"/>
              <w:numPr>
                <w:ilvl w:val="0"/>
                <w:numId w:val="9"/>
              </w:numPr>
              <w:rPr>
                <w:rFonts w:cstheme="minorHAnsi"/>
                <w:sz w:val="18"/>
                <w:szCs w:val="18"/>
                <w:lang w:eastAsia="en-GB"/>
              </w:rPr>
            </w:pPr>
            <w:r w:rsidRPr="00FB1D28">
              <w:rPr>
                <w:rFonts w:cstheme="minorHAnsi"/>
                <w:sz w:val="18"/>
                <w:szCs w:val="18"/>
                <w:lang w:eastAsia="en-GB"/>
              </w:rPr>
              <w:t>explain why the ‘golden rule’ is used by many religious and non-religious people worldwide</w:t>
            </w:r>
          </w:p>
          <w:p w14:paraId="06DE5E2C" w14:textId="4B01302B" w:rsidR="00D97548" w:rsidRPr="00FB1D28" w:rsidRDefault="00D97548" w:rsidP="00177E2A">
            <w:pPr>
              <w:pStyle w:val="ListParagraph"/>
              <w:numPr>
                <w:ilvl w:val="0"/>
                <w:numId w:val="9"/>
              </w:numPr>
              <w:rPr>
                <w:rFonts w:cstheme="minorHAnsi"/>
                <w:sz w:val="18"/>
                <w:szCs w:val="18"/>
                <w:lang w:eastAsia="en-GB"/>
              </w:rPr>
            </w:pPr>
            <w:r w:rsidRPr="00FB1D28">
              <w:rPr>
                <w:rFonts w:cstheme="minorHAnsi"/>
                <w:sz w:val="18"/>
                <w:szCs w:val="18"/>
              </w:rPr>
              <w:t>suggest meanings for different statements of wisdom</w:t>
            </w:r>
          </w:p>
          <w:p w14:paraId="1BCF6134" w14:textId="1D7942D5" w:rsidR="00D97548" w:rsidRPr="00FB1D28" w:rsidRDefault="00D97548" w:rsidP="00177E2A">
            <w:pPr>
              <w:pStyle w:val="ListParagraph"/>
              <w:numPr>
                <w:ilvl w:val="0"/>
                <w:numId w:val="9"/>
              </w:numPr>
              <w:rPr>
                <w:rFonts w:cstheme="minorHAnsi"/>
                <w:sz w:val="18"/>
                <w:szCs w:val="18"/>
              </w:rPr>
            </w:pPr>
            <w:r w:rsidRPr="00FB1D28">
              <w:rPr>
                <w:rFonts w:cstheme="minorHAnsi"/>
                <w:sz w:val="18"/>
                <w:szCs w:val="18"/>
              </w:rPr>
              <w:t>describe similarities and differences between the beliefs of religious and non-religious people</w:t>
            </w:r>
          </w:p>
          <w:p w14:paraId="7072CAAC" w14:textId="77777777" w:rsidR="00AE46F2" w:rsidRPr="00FB1D28" w:rsidRDefault="00D97548" w:rsidP="00177E2A">
            <w:pPr>
              <w:pStyle w:val="ListParagraph"/>
              <w:numPr>
                <w:ilvl w:val="0"/>
                <w:numId w:val="9"/>
              </w:numPr>
              <w:rPr>
                <w:rFonts w:cstheme="minorHAnsi"/>
                <w:sz w:val="18"/>
                <w:szCs w:val="18"/>
                <w:lang w:eastAsia="en-GB"/>
              </w:rPr>
            </w:pPr>
            <w:r w:rsidRPr="00FB1D28">
              <w:rPr>
                <w:rFonts w:cstheme="minorHAnsi"/>
                <w:sz w:val="18"/>
                <w:szCs w:val="18"/>
                <w:lang w:eastAsia="en-GB"/>
              </w:rPr>
              <w:t>decide on their own personal ‘golden rule’ and give a justification for it</w:t>
            </w:r>
          </w:p>
          <w:p w14:paraId="4DD2FE3F" w14:textId="67816B0F" w:rsidR="00D97548" w:rsidRPr="00FB1D28" w:rsidRDefault="00D97548" w:rsidP="00177E2A">
            <w:pPr>
              <w:pStyle w:val="ListParagraph"/>
              <w:numPr>
                <w:ilvl w:val="0"/>
                <w:numId w:val="9"/>
              </w:numPr>
              <w:rPr>
                <w:rFonts w:cstheme="minorHAnsi"/>
                <w:sz w:val="18"/>
                <w:szCs w:val="18"/>
                <w:lang w:eastAsia="en-GB"/>
              </w:rPr>
            </w:pPr>
            <w:r w:rsidRPr="00FB1D28">
              <w:rPr>
                <w:rFonts w:cstheme="minorHAnsi"/>
                <w:sz w:val="18"/>
                <w:szCs w:val="18"/>
                <w:lang w:eastAsia="en-GB"/>
              </w:rPr>
              <w:t>make links between words of wisdom and their own behaviour</w:t>
            </w:r>
          </w:p>
          <w:p w14:paraId="1E50C081" w14:textId="514D6EC0" w:rsidR="00564277" w:rsidRPr="00FB1D28" w:rsidRDefault="00D97548" w:rsidP="00177E2A">
            <w:pPr>
              <w:pStyle w:val="ListParagraph"/>
              <w:numPr>
                <w:ilvl w:val="0"/>
                <w:numId w:val="9"/>
              </w:numPr>
              <w:rPr>
                <w:rFonts w:cstheme="minorHAnsi"/>
                <w:sz w:val="18"/>
                <w:szCs w:val="18"/>
              </w:rPr>
            </w:pPr>
            <w:r w:rsidRPr="00FB1D28">
              <w:rPr>
                <w:rFonts w:cstheme="minorHAnsi"/>
                <w:sz w:val="18"/>
                <w:szCs w:val="18"/>
              </w:rPr>
              <w:t>apply their ideas to everyday situations</w:t>
            </w:r>
          </w:p>
        </w:tc>
      </w:tr>
      <w:tr w:rsidR="00564277" w:rsidRPr="00B83315" w14:paraId="3172C63B" w14:textId="77777777" w:rsidTr="008A6ABA">
        <w:trPr>
          <w:trHeight w:val="57"/>
        </w:trPr>
        <w:tc>
          <w:tcPr>
            <w:tcW w:w="10793" w:type="dxa"/>
            <w:gridSpan w:val="4"/>
            <w:shd w:val="clear" w:color="auto" w:fill="00B050"/>
          </w:tcPr>
          <w:p w14:paraId="61A92810" w14:textId="299E7EAA" w:rsidR="00564277" w:rsidRPr="00FB1D28" w:rsidRDefault="00564277" w:rsidP="00564277">
            <w:pPr>
              <w:jc w:val="center"/>
              <w:rPr>
                <w:rFonts w:cstheme="minorHAnsi"/>
                <w:sz w:val="18"/>
                <w:szCs w:val="18"/>
              </w:rPr>
            </w:pPr>
            <w:r w:rsidRPr="00FB1D28">
              <w:rPr>
                <w:rFonts w:cstheme="minorHAnsi"/>
                <w:color w:val="FFFFFF" w:themeColor="background1"/>
                <w:sz w:val="20"/>
                <w:szCs w:val="20"/>
              </w:rPr>
              <w:t>PSHE</w:t>
            </w:r>
          </w:p>
        </w:tc>
      </w:tr>
      <w:tr w:rsidR="00564277" w:rsidRPr="00B83315" w14:paraId="6FB8BE12" w14:textId="77777777" w:rsidTr="008A6ABA">
        <w:trPr>
          <w:trHeight w:val="61"/>
        </w:trPr>
        <w:tc>
          <w:tcPr>
            <w:tcW w:w="10793" w:type="dxa"/>
            <w:gridSpan w:val="4"/>
          </w:tcPr>
          <w:p w14:paraId="7D5924E9" w14:textId="77777777" w:rsidR="00564277" w:rsidRPr="00FB1D28" w:rsidRDefault="00B76803" w:rsidP="00B96EAE">
            <w:pPr>
              <w:rPr>
                <w:rFonts w:cstheme="minorHAnsi"/>
                <w:sz w:val="18"/>
                <w:szCs w:val="18"/>
              </w:rPr>
            </w:pPr>
            <w:r w:rsidRPr="00FB1D28">
              <w:rPr>
                <w:rFonts w:cstheme="minorHAnsi"/>
                <w:b/>
                <w:bCs/>
                <w:sz w:val="18"/>
                <w:szCs w:val="18"/>
              </w:rPr>
              <w:t xml:space="preserve">PSHE Association - </w:t>
            </w:r>
            <w:r w:rsidR="00B96EAE" w:rsidRPr="00FB1D28">
              <w:rPr>
                <w:rFonts w:cstheme="minorHAnsi"/>
                <w:sz w:val="18"/>
                <w:szCs w:val="18"/>
              </w:rPr>
              <w:t>Families and friendships -Managing friendships and peer influence</w:t>
            </w:r>
          </w:p>
          <w:p w14:paraId="0B613878" w14:textId="77777777" w:rsidR="00B96EAE" w:rsidRPr="00FB1D28" w:rsidRDefault="00B96EAE" w:rsidP="00177E2A">
            <w:pPr>
              <w:numPr>
                <w:ilvl w:val="0"/>
                <w:numId w:val="10"/>
              </w:numPr>
              <w:spacing w:line="256" w:lineRule="auto"/>
              <w:rPr>
                <w:rFonts w:eastAsia="Calibri" w:cstheme="minorHAnsi"/>
                <w:color w:val="000000"/>
                <w:sz w:val="18"/>
                <w:szCs w:val="18"/>
              </w:rPr>
            </w:pPr>
            <w:r w:rsidRPr="00FB1D28">
              <w:rPr>
                <w:rFonts w:eastAsia="Calibri" w:cstheme="minorHAnsi"/>
                <w:color w:val="000000"/>
                <w:sz w:val="18"/>
                <w:szCs w:val="18"/>
              </w:rPr>
              <w:t xml:space="preserve">what makes a healthy friendship and how they make people feel included </w:t>
            </w:r>
          </w:p>
          <w:p w14:paraId="2BC00B6B" w14:textId="77777777" w:rsidR="00B96EAE" w:rsidRPr="00FB1D28" w:rsidRDefault="00B96EAE" w:rsidP="00177E2A">
            <w:pPr>
              <w:numPr>
                <w:ilvl w:val="0"/>
                <w:numId w:val="10"/>
              </w:numPr>
              <w:spacing w:line="256" w:lineRule="auto"/>
              <w:rPr>
                <w:rFonts w:eastAsia="Calibri" w:cstheme="minorHAnsi"/>
                <w:color w:val="000000"/>
                <w:sz w:val="18"/>
                <w:szCs w:val="18"/>
              </w:rPr>
            </w:pPr>
            <w:r w:rsidRPr="00FB1D28">
              <w:rPr>
                <w:rFonts w:eastAsia="Calibri" w:cstheme="minorHAnsi"/>
                <w:color w:val="000000"/>
                <w:sz w:val="18"/>
                <w:szCs w:val="18"/>
              </w:rPr>
              <w:t xml:space="preserve">strategies to help someone feel included </w:t>
            </w:r>
          </w:p>
          <w:p w14:paraId="0182C7B7" w14:textId="77777777" w:rsidR="00B96EAE" w:rsidRPr="00FB1D28" w:rsidRDefault="00B96EAE" w:rsidP="00177E2A">
            <w:pPr>
              <w:numPr>
                <w:ilvl w:val="0"/>
                <w:numId w:val="10"/>
              </w:numPr>
              <w:spacing w:line="256" w:lineRule="auto"/>
              <w:rPr>
                <w:rFonts w:eastAsia="Calibri" w:cstheme="minorHAnsi"/>
                <w:color w:val="000000"/>
                <w:sz w:val="18"/>
                <w:szCs w:val="18"/>
              </w:rPr>
            </w:pPr>
            <w:r w:rsidRPr="00FB1D28">
              <w:rPr>
                <w:rFonts w:eastAsia="Calibri" w:cstheme="minorHAnsi"/>
                <w:color w:val="000000"/>
                <w:sz w:val="18"/>
                <w:szCs w:val="18"/>
              </w:rPr>
              <w:t>about peer influence and how it can make people feel or behave</w:t>
            </w:r>
          </w:p>
          <w:p w14:paraId="113461AB" w14:textId="77777777" w:rsidR="00B96EAE" w:rsidRPr="00FB1D28" w:rsidRDefault="00B96EAE" w:rsidP="00177E2A">
            <w:pPr>
              <w:numPr>
                <w:ilvl w:val="0"/>
                <w:numId w:val="10"/>
              </w:numPr>
              <w:spacing w:line="256" w:lineRule="auto"/>
              <w:rPr>
                <w:rFonts w:eastAsia="Calibri" w:cstheme="minorHAnsi"/>
                <w:color w:val="000000"/>
                <w:sz w:val="18"/>
                <w:szCs w:val="18"/>
              </w:rPr>
            </w:pPr>
            <w:r w:rsidRPr="00FB1D28">
              <w:rPr>
                <w:rFonts w:eastAsia="Calibri" w:cstheme="minorHAnsi"/>
                <w:color w:val="000000"/>
                <w:sz w:val="18"/>
                <w:szCs w:val="18"/>
              </w:rPr>
              <w:t>the impact of the need for peer approval in different situations, including online</w:t>
            </w:r>
          </w:p>
          <w:p w14:paraId="21939AB7" w14:textId="77777777" w:rsidR="00B96EAE" w:rsidRPr="00FB1D28" w:rsidRDefault="00B96EAE" w:rsidP="00177E2A">
            <w:pPr>
              <w:numPr>
                <w:ilvl w:val="0"/>
                <w:numId w:val="10"/>
              </w:numPr>
              <w:spacing w:line="280" w:lineRule="auto"/>
              <w:rPr>
                <w:rFonts w:eastAsia="Calibri" w:cstheme="minorHAnsi"/>
                <w:color w:val="000000"/>
                <w:sz w:val="18"/>
                <w:szCs w:val="18"/>
              </w:rPr>
            </w:pPr>
            <w:r w:rsidRPr="00FB1D28">
              <w:rPr>
                <w:rFonts w:eastAsia="Calibri" w:cstheme="minorHAnsi"/>
                <w:color w:val="000000"/>
                <w:sz w:val="18"/>
                <w:szCs w:val="18"/>
              </w:rPr>
              <w:t xml:space="preserve">strategies to manage peer influence and the need for peer approval </w:t>
            </w:r>
            <w:proofErr w:type="gramStart"/>
            <w:r w:rsidRPr="00FB1D28">
              <w:rPr>
                <w:rFonts w:eastAsia="Calibri" w:cstheme="minorHAnsi"/>
                <w:color w:val="000000"/>
                <w:sz w:val="18"/>
                <w:szCs w:val="18"/>
              </w:rPr>
              <w:t>e.g.</w:t>
            </w:r>
            <w:proofErr w:type="gramEnd"/>
            <w:r w:rsidRPr="00FB1D28">
              <w:rPr>
                <w:rFonts w:eastAsia="Calibri" w:cstheme="minorHAnsi"/>
                <w:color w:val="000000"/>
                <w:sz w:val="18"/>
                <w:szCs w:val="18"/>
              </w:rPr>
              <w:t xml:space="preserve"> exit strategies, assertive communication</w:t>
            </w:r>
          </w:p>
          <w:p w14:paraId="36A3294C" w14:textId="77777777" w:rsidR="00B96EAE" w:rsidRPr="00FB1D28" w:rsidRDefault="00B96EAE" w:rsidP="00177E2A">
            <w:pPr>
              <w:numPr>
                <w:ilvl w:val="0"/>
                <w:numId w:val="10"/>
              </w:numPr>
              <w:spacing w:line="256" w:lineRule="auto"/>
              <w:rPr>
                <w:rFonts w:eastAsia="Calibri" w:cstheme="minorHAnsi"/>
                <w:color w:val="000000"/>
                <w:sz w:val="18"/>
                <w:szCs w:val="18"/>
              </w:rPr>
            </w:pPr>
            <w:r w:rsidRPr="00FB1D28">
              <w:rPr>
                <w:rFonts w:eastAsia="Calibri" w:cstheme="minorHAnsi"/>
                <w:color w:val="000000"/>
                <w:sz w:val="18"/>
                <w:szCs w:val="18"/>
              </w:rPr>
              <w:t xml:space="preserve">that it is common for friendships to experience challenges </w:t>
            </w:r>
          </w:p>
          <w:p w14:paraId="2C741D64" w14:textId="77777777" w:rsidR="00B96EAE" w:rsidRPr="00FB1D28" w:rsidRDefault="00B96EAE" w:rsidP="00177E2A">
            <w:pPr>
              <w:numPr>
                <w:ilvl w:val="0"/>
                <w:numId w:val="10"/>
              </w:numPr>
              <w:spacing w:line="256" w:lineRule="auto"/>
              <w:rPr>
                <w:rFonts w:eastAsia="Calibri" w:cstheme="minorHAnsi"/>
                <w:color w:val="000000"/>
                <w:sz w:val="18"/>
                <w:szCs w:val="18"/>
              </w:rPr>
            </w:pPr>
            <w:r w:rsidRPr="00FB1D28">
              <w:rPr>
                <w:rFonts w:eastAsia="Calibri" w:cstheme="minorHAnsi"/>
                <w:color w:val="000000"/>
                <w:sz w:val="18"/>
                <w:szCs w:val="18"/>
              </w:rPr>
              <w:t>strategies to positively resolve disputes and reconcile differences in friendships</w:t>
            </w:r>
          </w:p>
          <w:p w14:paraId="7D986023" w14:textId="77777777" w:rsidR="00B96EAE" w:rsidRPr="00FB1D28" w:rsidRDefault="00B96EAE" w:rsidP="00177E2A">
            <w:pPr>
              <w:numPr>
                <w:ilvl w:val="0"/>
                <w:numId w:val="10"/>
              </w:numPr>
              <w:spacing w:line="280" w:lineRule="auto"/>
              <w:rPr>
                <w:rFonts w:eastAsia="Calibri" w:cstheme="minorHAnsi"/>
                <w:color w:val="000000"/>
                <w:sz w:val="18"/>
                <w:szCs w:val="18"/>
              </w:rPr>
            </w:pPr>
            <w:r w:rsidRPr="00FB1D28">
              <w:rPr>
                <w:rFonts w:eastAsia="Calibri" w:cstheme="minorHAnsi"/>
                <w:color w:val="000000"/>
                <w:sz w:val="18"/>
                <w:szCs w:val="18"/>
              </w:rPr>
              <w:t>that friendships can change over time and the benefits of having new and different types of friends</w:t>
            </w:r>
          </w:p>
          <w:p w14:paraId="59AD249C" w14:textId="77777777" w:rsidR="00B96EAE" w:rsidRPr="00FB1D28" w:rsidRDefault="00B96EAE" w:rsidP="00177E2A">
            <w:pPr>
              <w:numPr>
                <w:ilvl w:val="0"/>
                <w:numId w:val="10"/>
              </w:numPr>
              <w:spacing w:line="280" w:lineRule="auto"/>
              <w:rPr>
                <w:rFonts w:eastAsia="Calibri" w:cstheme="minorHAnsi"/>
                <w:color w:val="000000"/>
                <w:sz w:val="18"/>
                <w:szCs w:val="18"/>
              </w:rPr>
            </w:pPr>
            <w:r w:rsidRPr="00FB1D28">
              <w:rPr>
                <w:rFonts w:eastAsia="Calibri" w:cstheme="minorHAnsi"/>
                <w:color w:val="000000"/>
                <w:sz w:val="18"/>
                <w:szCs w:val="18"/>
              </w:rPr>
              <w:t>how to recognise if a friendship is making them feel unsafe, worried, or uncomfortable</w:t>
            </w:r>
          </w:p>
          <w:p w14:paraId="1B2B85CD" w14:textId="6262654A" w:rsidR="00B96EAE" w:rsidRPr="00FB1D28" w:rsidRDefault="00B96EAE" w:rsidP="00177E2A">
            <w:pPr>
              <w:pStyle w:val="ListParagraph"/>
              <w:numPr>
                <w:ilvl w:val="0"/>
                <w:numId w:val="10"/>
              </w:numPr>
              <w:rPr>
                <w:rFonts w:cstheme="minorHAnsi"/>
                <w:sz w:val="18"/>
                <w:szCs w:val="18"/>
              </w:rPr>
            </w:pPr>
            <w:r w:rsidRPr="00FB1D28">
              <w:rPr>
                <w:rFonts w:eastAsia="Calibri" w:cstheme="minorHAnsi"/>
                <w:color w:val="000000"/>
                <w:sz w:val="18"/>
                <w:szCs w:val="18"/>
              </w:rPr>
              <w:t>when and how to seek support in relation to friendships</w:t>
            </w:r>
          </w:p>
        </w:tc>
      </w:tr>
      <w:tr w:rsidR="00564277" w:rsidRPr="00B83315" w14:paraId="1FCD831B" w14:textId="77777777" w:rsidTr="008A6ABA">
        <w:trPr>
          <w:trHeight w:val="57"/>
        </w:trPr>
        <w:tc>
          <w:tcPr>
            <w:tcW w:w="10793" w:type="dxa"/>
            <w:gridSpan w:val="4"/>
            <w:shd w:val="clear" w:color="auto" w:fill="00B050"/>
          </w:tcPr>
          <w:p w14:paraId="1D60A603" w14:textId="56A2E4C0" w:rsidR="00564277" w:rsidRPr="00FB1D28" w:rsidRDefault="00564277" w:rsidP="00564277">
            <w:pPr>
              <w:jc w:val="center"/>
              <w:rPr>
                <w:rFonts w:cstheme="minorHAnsi"/>
                <w:sz w:val="18"/>
                <w:szCs w:val="18"/>
              </w:rPr>
            </w:pPr>
            <w:r w:rsidRPr="00FB1D28">
              <w:rPr>
                <w:rFonts w:cstheme="minorHAnsi"/>
                <w:color w:val="FFFFFF" w:themeColor="background1"/>
                <w:sz w:val="20"/>
                <w:szCs w:val="20"/>
              </w:rPr>
              <w:t>PE</w:t>
            </w:r>
          </w:p>
        </w:tc>
      </w:tr>
      <w:tr w:rsidR="00564277" w:rsidRPr="00B83315" w14:paraId="5BBF5E82" w14:textId="77777777" w:rsidTr="008A6ABA">
        <w:trPr>
          <w:trHeight w:val="61"/>
        </w:trPr>
        <w:tc>
          <w:tcPr>
            <w:tcW w:w="10793" w:type="dxa"/>
            <w:gridSpan w:val="4"/>
          </w:tcPr>
          <w:p w14:paraId="70C21AD6" w14:textId="77777777" w:rsidR="00564277" w:rsidRPr="00FB1D28" w:rsidRDefault="00C968C1" w:rsidP="00C968C1">
            <w:pPr>
              <w:rPr>
                <w:rFonts w:cstheme="minorHAnsi"/>
                <w:b/>
                <w:bCs/>
                <w:sz w:val="18"/>
                <w:szCs w:val="18"/>
              </w:rPr>
            </w:pPr>
            <w:r w:rsidRPr="00FB1D28">
              <w:rPr>
                <w:rFonts w:cstheme="minorHAnsi"/>
                <w:b/>
                <w:bCs/>
                <w:sz w:val="18"/>
                <w:szCs w:val="18"/>
              </w:rPr>
              <w:t>Football</w:t>
            </w:r>
          </w:p>
          <w:p w14:paraId="2A2B5743" w14:textId="2FE4EE7C" w:rsidR="00C968C1" w:rsidRPr="00FB1D28" w:rsidRDefault="00C968C1" w:rsidP="00C968C1">
            <w:pPr>
              <w:rPr>
                <w:rFonts w:cstheme="minorHAnsi"/>
                <w:b/>
                <w:bCs/>
                <w:sz w:val="18"/>
                <w:szCs w:val="18"/>
              </w:rPr>
            </w:pPr>
            <w:r w:rsidRPr="00FB1D28">
              <w:rPr>
                <w:rFonts w:cstheme="minorHAnsi"/>
                <w:b/>
                <w:bCs/>
                <w:sz w:val="18"/>
                <w:szCs w:val="18"/>
              </w:rPr>
              <w:t>Tag Rugby</w:t>
            </w:r>
          </w:p>
        </w:tc>
      </w:tr>
      <w:tr w:rsidR="00564277" w:rsidRPr="00B83315" w14:paraId="397A05AA" w14:textId="77777777" w:rsidTr="008A6ABA">
        <w:trPr>
          <w:trHeight w:val="61"/>
        </w:trPr>
        <w:tc>
          <w:tcPr>
            <w:tcW w:w="10793" w:type="dxa"/>
            <w:gridSpan w:val="4"/>
            <w:shd w:val="clear" w:color="auto" w:fill="00B050"/>
          </w:tcPr>
          <w:p w14:paraId="579991C5" w14:textId="76682FCA" w:rsidR="00564277" w:rsidRPr="00FB1D28" w:rsidRDefault="00564277" w:rsidP="00564277">
            <w:pPr>
              <w:jc w:val="center"/>
              <w:rPr>
                <w:rFonts w:cstheme="minorHAnsi"/>
                <w:sz w:val="18"/>
                <w:szCs w:val="18"/>
              </w:rPr>
            </w:pPr>
            <w:r w:rsidRPr="00FB1D28">
              <w:rPr>
                <w:rFonts w:cstheme="minorHAnsi"/>
                <w:color w:val="FFFFFF" w:themeColor="background1"/>
                <w:sz w:val="20"/>
                <w:szCs w:val="20"/>
              </w:rPr>
              <w:t>Art/DT</w:t>
            </w:r>
          </w:p>
        </w:tc>
      </w:tr>
      <w:tr w:rsidR="00564277" w:rsidRPr="00B83315" w14:paraId="16A7D860" w14:textId="77777777" w:rsidTr="008A6ABA">
        <w:trPr>
          <w:trHeight w:val="57"/>
        </w:trPr>
        <w:tc>
          <w:tcPr>
            <w:tcW w:w="10793" w:type="dxa"/>
            <w:gridSpan w:val="4"/>
          </w:tcPr>
          <w:p w14:paraId="25FAE428" w14:textId="0B5167AE" w:rsidR="00564277" w:rsidRPr="00FB1D28" w:rsidRDefault="00DF184E" w:rsidP="00DF184E">
            <w:pPr>
              <w:rPr>
                <w:rFonts w:cstheme="minorHAnsi"/>
                <w:b/>
                <w:bCs/>
                <w:sz w:val="18"/>
                <w:szCs w:val="18"/>
              </w:rPr>
            </w:pPr>
            <w:r w:rsidRPr="00FB1D28">
              <w:rPr>
                <w:rFonts w:cstheme="minorHAnsi"/>
                <w:b/>
                <w:bCs/>
                <w:sz w:val="18"/>
                <w:szCs w:val="18"/>
              </w:rPr>
              <w:t>Art - Drawing – space landscapes inspired by Peter Thorpe</w:t>
            </w:r>
          </w:p>
          <w:p w14:paraId="4D03410C" w14:textId="326D81DF" w:rsidR="00884C94" w:rsidRPr="00FB1D28" w:rsidRDefault="00884C94" w:rsidP="00DF184E">
            <w:pPr>
              <w:rPr>
                <w:rFonts w:cstheme="minorHAnsi"/>
                <w:b/>
                <w:bCs/>
                <w:sz w:val="18"/>
                <w:szCs w:val="18"/>
              </w:rPr>
            </w:pPr>
            <w:r w:rsidRPr="00FB1D28">
              <w:rPr>
                <w:rFonts w:cstheme="minorHAnsi"/>
                <w:b/>
                <w:bCs/>
                <w:sz w:val="18"/>
                <w:szCs w:val="18"/>
              </w:rPr>
              <w:t>Drawing</w:t>
            </w:r>
          </w:p>
          <w:p w14:paraId="3F71DE36" w14:textId="02E0A5E0" w:rsidR="0054420E" w:rsidRPr="00FB1D28" w:rsidRDefault="0054420E" w:rsidP="00884C94">
            <w:pPr>
              <w:spacing w:line="256" w:lineRule="auto"/>
              <w:ind w:left="360"/>
              <w:rPr>
                <w:rFonts w:cstheme="minorHAnsi"/>
                <w:sz w:val="18"/>
                <w:szCs w:val="18"/>
              </w:rPr>
            </w:pPr>
            <w:r w:rsidRPr="00FB1D28">
              <w:rPr>
                <w:rFonts w:cstheme="minorHAnsi"/>
                <w:sz w:val="18"/>
                <w:szCs w:val="18"/>
              </w:rPr>
              <w:t>Work from a variety of sources including observation, photographs, and digital images</w:t>
            </w:r>
          </w:p>
          <w:p w14:paraId="0E6699A2" w14:textId="7595AEC3" w:rsidR="0054420E" w:rsidRPr="00FB1D28" w:rsidRDefault="0054420E" w:rsidP="00884C94">
            <w:pPr>
              <w:spacing w:line="256" w:lineRule="auto"/>
              <w:ind w:left="360"/>
              <w:rPr>
                <w:rFonts w:cstheme="minorHAnsi"/>
                <w:sz w:val="18"/>
                <w:szCs w:val="18"/>
              </w:rPr>
            </w:pPr>
            <w:r w:rsidRPr="00FB1D28">
              <w:rPr>
                <w:rFonts w:cstheme="minorHAnsi"/>
                <w:sz w:val="18"/>
                <w:szCs w:val="18"/>
              </w:rPr>
              <w:t>Work in a sustained and independent way to create a detailed drawing</w:t>
            </w:r>
          </w:p>
          <w:p w14:paraId="585389BA" w14:textId="77777777" w:rsidR="0054420E" w:rsidRPr="00FB1D28" w:rsidRDefault="0054420E" w:rsidP="00884C94">
            <w:pPr>
              <w:spacing w:line="256" w:lineRule="auto"/>
              <w:ind w:left="360"/>
              <w:rPr>
                <w:rFonts w:cstheme="minorHAnsi"/>
                <w:sz w:val="18"/>
                <w:szCs w:val="18"/>
              </w:rPr>
            </w:pPr>
            <w:r w:rsidRPr="00FB1D28">
              <w:rPr>
                <w:rFonts w:cstheme="minorHAnsi"/>
                <w:sz w:val="18"/>
                <w:szCs w:val="18"/>
              </w:rPr>
              <w:t>Use sketchbooks to collect and develop ideas</w:t>
            </w:r>
          </w:p>
          <w:p w14:paraId="17D79783" w14:textId="77777777" w:rsidR="0054420E" w:rsidRPr="00FB1D28" w:rsidRDefault="0054420E" w:rsidP="00884C94">
            <w:pPr>
              <w:spacing w:line="256" w:lineRule="auto"/>
              <w:ind w:left="360"/>
              <w:rPr>
                <w:rFonts w:cstheme="minorHAnsi"/>
                <w:sz w:val="18"/>
                <w:szCs w:val="18"/>
              </w:rPr>
            </w:pPr>
            <w:r w:rsidRPr="00FB1D28">
              <w:rPr>
                <w:rFonts w:cstheme="minorHAnsi"/>
                <w:sz w:val="18"/>
                <w:szCs w:val="18"/>
              </w:rPr>
              <w:t>Identify artists who have worked in a similar way to their own work</w:t>
            </w:r>
          </w:p>
          <w:p w14:paraId="0A0C729A" w14:textId="77777777" w:rsidR="0054420E" w:rsidRPr="00FB1D28" w:rsidRDefault="0054420E" w:rsidP="00884C94">
            <w:pPr>
              <w:spacing w:line="256" w:lineRule="auto"/>
              <w:ind w:left="360"/>
              <w:rPr>
                <w:rFonts w:cstheme="minorHAnsi"/>
                <w:sz w:val="18"/>
                <w:szCs w:val="18"/>
              </w:rPr>
            </w:pPr>
            <w:r w:rsidRPr="00FB1D28">
              <w:rPr>
                <w:rFonts w:cstheme="minorHAnsi"/>
                <w:sz w:val="18"/>
                <w:szCs w:val="18"/>
              </w:rPr>
              <w:t>Start to develop their own style using tonal contrast and mixed media</w:t>
            </w:r>
          </w:p>
          <w:p w14:paraId="1A9545E2" w14:textId="77777777" w:rsidR="0054420E" w:rsidRPr="00FB1D28" w:rsidRDefault="0054420E" w:rsidP="00884C94">
            <w:pPr>
              <w:spacing w:line="256" w:lineRule="auto"/>
              <w:ind w:left="360"/>
              <w:rPr>
                <w:rFonts w:cstheme="minorHAnsi"/>
                <w:sz w:val="18"/>
                <w:szCs w:val="18"/>
              </w:rPr>
            </w:pPr>
            <w:r w:rsidRPr="00FB1D28">
              <w:rPr>
                <w:rFonts w:cstheme="minorHAnsi"/>
                <w:sz w:val="18"/>
                <w:szCs w:val="18"/>
              </w:rPr>
              <w:t>Begin to use perspective in their work using a single focal point and horizon</w:t>
            </w:r>
          </w:p>
          <w:p w14:paraId="19380F18" w14:textId="7466D8E8" w:rsidR="00DF184E" w:rsidRPr="00FB1D28" w:rsidRDefault="0054420E" w:rsidP="00C968C1">
            <w:pPr>
              <w:spacing w:line="256" w:lineRule="auto"/>
              <w:ind w:left="360"/>
              <w:rPr>
                <w:rFonts w:cstheme="minorHAnsi"/>
                <w:sz w:val="18"/>
                <w:szCs w:val="18"/>
              </w:rPr>
            </w:pPr>
            <w:r w:rsidRPr="00FB1D28">
              <w:rPr>
                <w:rFonts w:cstheme="minorHAnsi"/>
                <w:sz w:val="18"/>
                <w:szCs w:val="18"/>
              </w:rPr>
              <w:t xml:space="preserve">Begin to develop an awareness of composition, </w:t>
            </w:r>
            <w:proofErr w:type="gramStart"/>
            <w:r w:rsidRPr="00FB1D28">
              <w:rPr>
                <w:rFonts w:cstheme="minorHAnsi"/>
                <w:sz w:val="18"/>
                <w:szCs w:val="18"/>
              </w:rPr>
              <w:t>scale</w:t>
            </w:r>
            <w:proofErr w:type="gramEnd"/>
            <w:r w:rsidRPr="00FB1D28">
              <w:rPr>
                <w:rFonts w:cstheme="minorHAnsi"/>
                <w:sz w:val="18"/>
                <w:szCs w:val="18"/>
              </w:rPr>
              <w:t xml:space="preserve"> and proportion in their paintings (fore ground, middle ground, background)</w:t>
            </w:r>
          </w:p>
        </w:tc>
      </w:tr>
      <w:tr w:rsidR="00564277" w:rsidRPr="00B83315" w14:paraId="546A9065" w14:textId="77777777" w:rsidTr="008A6ABA">
        <w:trPr>
          <w:trHeight w:val="61"/>
        </w:trPr>
        <w:tc>
          <w:tcPr>
            <w:tcW w:w="10793" w:type="dxa"/>
            <w:gridSpan w:val="4"/>
            <w:shd w:val="clear" w:color="auto" w:fill="00B050"/>
          </w:tcPr>
          <w:p w14:paraId="40248762" w14:textId="74F25CB2" w:rsidR="00564277" w:rsidRPr="00FB1D28" w:rsidRDefault="00564277" w:rsidP="00564277">
            <w:pPr>
              <w:jc w:val="center"/>
              <w:rPr>
                <w:rFonts w:cstheme="minorHAnsi"/>
                <w:sz w:val="18"/>
                <w:szCs w:val="18"/>
              </w:rPr>
            </w:pPr>
            <w:r w:rsidRPr="00FB1D28">
              <w:rPr>
                <w:rFonts w:cstheme="minorHAnsi"/>
                <w:color w:val="FFFFFF" w:themeColor="background1"/>
                <w:sz w:val="20"/>
                <w:szCs w:val="20"/>
              </w:rPr>
              <w:t>Music</w:t>
            </w:r>
          </w:p>
        </w:tc>
      </w:tr>
      <w:tr w:rsidR="0012648A" w:rsidRPr="00B83315" w14:paraId="7F8F307F" w14:textId="77777777" w:rsidTr="00EA70E8">
        <w:trPr>
          <w:trHeight w:val="57"/>
        </w:trPr>
        <w:tc>
          <w:tcPr>
            <w:tcW w:w="5396" w:type="dxa"/>
            <w:gridSpan w:val="2"/>
          </w:tcPr>
          <w:p w14:paraId="288271E3" w14:textId="129EDBC0" w:rsidR="0012648A" w:rsidRPr="00FB1D28" w:rsidRDefault="0012648A" w:rsidP="00B54A0F">
            <w:pPr>
              <w:rPr>
                <w:rFonts w:cstheme="minorHAnsi"/>
                <w:b/>
                <w:bCs/>
                <w:sz w:val="18"/>
                <w:szCs w:val="18"/>
              </w:rPr>
            </w:pPr>
            <w:r w:rsidRPr="00FB1D28">
              <w:rPr>
                <w:rFonts w:cstheme="minorHAnsi"/>
                <w:b/>
                <w:bCs/>
                <w:sz w:val="18"/>
                <w:szCs w:val="18"/>
              </w:rPr>
              <w:t>Charanga</w:t>
            </w:r>
          </w:p>
          <w:p w14:paraId="06FF699C" w14:textId="77777777" w:rsidR="0012648A" w:rsidRPr="00FB1D28" w:rsidRDefault="0012648A" w:rsidP="00EB0BEF">
            <w:pPr>
              <w:rPr>
                <w:rFonts w:cstheme="minorHAnsi"/>
                <w:sz w:val="18"/>
                <w:szCs w:val="18"/>
              </w:rPr>
            </w:pPr>
            <w:r w:rsidRPr="00FB1D28">
              <w:rPr>
                <w:rFonts w:cstheme="minorHAnsi"/>
                <w:sz w:val="18"/>
                <w:szCs w:val="18"/>
              </w:rPr>
              <w:t>Unit: </w:t>
            </w:r>
            <w:proofErr w:type="spellStart"/>
            <w:r w:rsidRPr="00FB1D28">
              <w:rPr>
                <w:rFonts w:cstheme="minorHAnsi"/>
                <w:sz w:val="18"/>
                <w:szCs w:val="18"/>
              </w:rPr>
              <w:t>Livin</w:t>
            </w:r>
            <w:proofErr w:type="spellEnd"/>
            <w:r w:rsidRPr="00FB1D28">
              <w:rPr>
                <w:rFonts w:cstheme="minorHAnsi"/>
                <w:sz w:val="18"/>
                <w:szCs w:val="18"/>
              </w:rPr>
              <w:t xml:space="preserve">' </w:t>
            </w:r>
            <w:proofErr w:type="gramStart"/>
            <w:r w:rsidRPr="00FB1D28">
              <w:rPr>
                <w:rFonts w:cstheme="minorHAnsi"/>
                <w:sz w:val="18"/>
                <w:szCs w:val="18"/>
              </w:rPr>
              <w:t>On</w:t>
            </w:r>
            <w:proofErr w:type="gramEnd"/>
            <w:r w:rsidRPr="00FB1D28">
              <w:rPr>
                <w:rFonts w:cstheme="minorHAnsi"/>
                <w:sz w:val="18"/>
                <w:szCs w:val="18"/>
              </w:rPr>
              <w:t xml:space="preserve"> A Prayer</w:t>
            </w:r>
          </w:p>
          <w:p w14:paraId="0F833F72" w14:textId="5CA9378E" w:rsidR="0012648A" w:rsidRPr="00FB1D28" w:rsidRDefault="0012648A" w:rsidP="00EB0BEF">
            <w:pPr>
              <w:rPr>
                <w:rFonts w:cstheme="minorHAnsi"/>
                <w:sz w:val="18"/>
                <w:szCs w:val="18"/>
              </w:rPr>
            </w:pPr>
            <w:r w:rsidRPr="00FB1D28">
              <w:rPr>
                <w:rFonts w:cstheme="minorHAnsi"/>
                <w:sz w:val="18"/>
                <w:szCs w:val="18"/>
              </w:rPr>
              <w:t>Style: Rock</w:t>
            </w:r>
          </w:p>
          <w:p w14:paraId="0A78AF6C" w14:textId="6C8653BE" w:rsidR="0012648A" w:rsidRPr="00FB1D28" w:rsidRDefault="0012648A" w:rsidP="0012648A">
            <w:pPr>
              <w:autoSpaceDE w:val="0"/>
              <w:autoSpaceDN w:val="0"/>
              <w:adjustRightInd w:val="0"/>
              <w:rPr>
                <w:rFonts w:cstheme="minorHAnsi"/>
                <w:sz w:val="18"/>
                <w:szCs w:val="18"/>
              </w:rPr>
            </w:pPr>
            <w:r w:rsidRPr="00FB1D28">
              <w:rPr>
                <w:rFonts w:cstheme="minorHAnsi"/>
                <w:sz w:val="18"/>
                <w:szCs w:val="18"/>
              </w:rPr>
              <w:t>Listen and Appraise</w:t>
            </w:r>
          </w:p>
          <w:p w14:paraId="78478313" w14:textId="2633734D" w:rsidR="00023E86" w:rsidRPr="00FB1D28" w:rsidRDefault="00023E86" w:rsidP="00177E2A">
            <w:pPr>
              <w:pStyle w:val="ListParagraph"/>
              <w:numPr>
                <w:ilvl w:val="0"/>
                <w:numId w:val="1"/>
              </w:numPr>
              <w:autoSpaceDE w:val="0"/>
              <w:autoSpaceDN w:val="0"/>
              <w:adjustRightInd w:val="0"/>
              <w:rPr>
                <w:rFonts w:cstheme="minorHAnsi"/>
                <w:sz w:val="18"/>
                <w:szCs w:val="18"/>
              </w:rPr>
            </w:pPr>
            <w:proofErr w:type="spellStart"/>
            <w:r w:rsidRPr="00FB1D28">
              <w:rPr>
                <w:rFonts w:cstheme="minorHAnsi"/>
                <w:sz w:val="18"/>
                <w:szCs w:val="18"/>
              </w:rPr>
              <w:t>Livin’On</w:t>
            </w:r>
            <w:proofErr w:type="spellEnd"/>
            <w:r w:rsidRPr="00FB1D28">
              <w:rPr>
                <w:rFonts w:cstheme="minorHAnsi"/>
                <w:sz w:val="18"/>
                <w:szCs w:val="18"/>
              </w:rPr>
              <w:t xml:space="preserve"> A Prayer by Bon Jovi</w:t>
            </w:r>
          </w:p>
          <w:p w14:paraId="1EDB27E4" w14:textId="6C24DF0F" w:rsidR="00023E86" w:rsidRPr="00FB1D28" w:rsidRDefault="00023E86" w:rsidP="00177E2A">
            <w:pPr>
              <w:pStyle w:val="ListParagraph"/>
              <w:numPr>
                <w:ilvl w:val="0"/>
                <w:numId w:val="1"/>
              </w:numPr>
              <w:autoSpaceDE w:val="0"/>
              <w:autoSpaceDN w:val="0"/>
              <w:adjustRightInd w:val="0"/>
              <w:rPr>
                <w:rFonts w:cstheme="minorHAnsi"/>
                <w:sz w:val="18"/>
                <w:szCs w:val="18"/>
              </w:rPr>
            </w:pPr>
            <w:r w:rsidRPr="00FB1D28">
              <w:rPr>
                <w:rFonts w:cstheme="minorHAnsi"/>
                <w:sz w:val="18"/>
                <w:szCs w:val="18"/>
              </w:rPr>
              <w:t>We Will Rock You by Queen</w:t>
            </w:r>
          </w:p>
          <w:p w14:paraId="5D8E4533" w14:textId="74394B01" w:rsidR="00023E86" w:rsidRPr="00FB1D28" w:rsidRDefault="00023E86" w:rsidP="00177E2A">
            <w:pPr>
              <w:pStyle w:val="ListParagraph"/>
              <w:numPr>
                <w:ilvl w:val="0"/>
                <w:numId w:val="1"/>
              </w:numPr>
              <w:autoSpaceDE w:val="0"/>
              <w:autoSpaceDN w:val="0"/>
              <w:adjustRightInd w:val="0"/>
              <w:rPr>
                <w:rFonts w:cstheme="minorHAnsi"/>
                <w:sz w:val="18"/>
                <w:szCs w:val="18"/>
              </w:rPr>
            </w:pPr>
            <w:r w:rsidRPr="00FB1D28">
              <w:rPr>
                <w:rFonts w:cstheme="minorHAnsi"/>
                <w:sz w:val="18"/>
                <w:szCs w:val="18"/>
              </w:rPr>
              <w:t xml:space="preserve">Smoke On </w:t>
            </w:r>
            <w:proofErr w:type="gramStart"/>
            <w:r w:rsidRPr="00FB1D28">
              <w:rPr>
                <w:rFonts w:cstheme="minorHAnsi"/>
                <w:sz w:val="18"/>
                <w:szCs w:val="18"/>
              </w:rPr>
              <w:t>The</w:t>
            </w:r>
            <w:proofErr w:type="gramEnd"/>
            <w:r w:rsidRPr="00FB1D28">
              <w:rPr>
                <w:rFonts w:cstheme="minorHAnsi"/>
                <w:sz w:val="18"/>
                <w:szCs w:val="18"/>
              </w:rPr>
              <w:t xml:space="preserve"> Water by Deep Purple</w:t>
            </w:r>
          </w:p>
          <w:p w14:paraId="2D53A928" w14:textId="1169DE52" w:rsidR="0012648A" w:rsidRPr="00FB1D28" w:rsidRDefault="00023E86" w:rsidP="00177E2A">
            <w:pPr>
              <w:pStyle w:val="ListParagraph"/>
              <w:numPr>
                <w:ilvl w:val="0"/>
                <w:numId w:val="1"/>
              </w:numPr>
              <w:autoSpaceDE w:val="0"/>
              <w:autoSpaceDN w:val="0"/>
              <w:adjustRightInd w:val="0"/>
              <w:rPr>
                <w:rFonts w:cstheme="minorHAnsi"/>
                <w:sz w:val="18"/>
                <w:szCs w:val="18"/>
              </w:rPr>
            </w:pPr>
            <w:proofErr w:type="spellStart"/>
            <w:r w:rsidRPr="00FB1D28">
              <w:rPr>
                <w:rFonts w:cstheme="minorHAnsi"/>
                <w:sz w:val="18"/>
                <w:szCs w:val="18"/>
              </w:rPr>
              <w:t>Rockin</w:t>
            </w:r>
            <w:proofErr w:type="spellEnd"/>
            <w:r w:rsidRPr="00FB1D28">
              <w:rPr>
                <w:rFonts w:cstheme="minorHAnsi"/>
                <w:sz w:val="18"/>
                <w:szCs w:val="18"/>
              </w:rPr>
              <w:t xml:space="preserve">’ All Over </w:t>
            </w:r>
            <w:proofErr w:type="gramStart"/>
            <w:r w:rsidRPr="00FB1D28">
              <w:rPr>
                <w:rFonts w:cstheme="minorHAnsi"/>
                <w:sz w:val="18"/>
                <w:szCs w:val="18"/>
              </w:rPr>
              <w:t>The</w:t>
            </w:r>
            <w:proofErr w:type="gramEnd"/>
            <w:r w:rsidRPr="00FB1D28">
              <w:rPr>
                <w:rFonts w:cstheme="minorHAnsi"/>
                <w:sz w:val="18"/>
                <w:szCs w:val="18"/>
              </w:rPr>
              <w:t xml:space="preserve"> World by Status Quo</w:t>
            </w:r>
          </w:p>
        </w:tc>
        <w:tc>
          <w:tcPr>
            <w:tcW w:w="5397" w:type="dxa"/>
            <w:gridSpan w:val="2"/>
          </w:tcPr>
          <w:p w14:paraId="6F122A3F" w14:textId="77777777" w:rsidR="00023E86" w:rsidRPr="00FB1D28" w:rsidRDefault="00023E86" w:rsidP="00023E86">
            <w:pPr>
              <w:rPr>
                <w:rFonts w:cstheme="minorHAnsi"/>
                <w:sz w:val="18"/>
                <w:szCs w:val="18"/>
              </w:rPr>
            </w:pPr>
            <w:r w:rsidRPr="00FB1D28">
              <w:rPr>
                <w:rFonts w:cstheme="minorHAnsi"/>
                <w:sz w:val="18"/>
                <w:szCs w:val="18"/>
              </w:rPr>
              <w:t>Musical Activities</w:t>
            </w:r>
          </w:p>
          <w:p w14:paraId="26EBA8D3" w14:textId="77777777" w:rsidR="00023E86" w:rsidRPr="00FB1D28" w:rsidRDefault="00023E86" w:rsidP="00177E2A">
            <w:pPr>
              <w:pStyle w:val="ListParagraph"/>
              <w:numPr>
                <w:ilvl w:val="0"/>
                <w:numId w:val="1"/>
              </w:numPr>
              <w:autoSpaceDE w:val="0"/>
              <w:autoSpaceDN w:val="0"/>
              <w:adjustRightInd w:val="0"/>
              <w:rPr>
                <w:rFonts w:cstheme="minorHAnsi"/>
                <w:sz w:val="18"/>
                <w:szCs w:val="18"/>
              </w:rPr>
            </w:pPr>
            <w:r w:rsidRPr="00FB1D28">
              <w:rPr>
                <w:rFonts w:cstheme="minorHAnsi"/>
                <w:sz w:val="18"/>
                <w:szCs w:val="18"/>
              </w:rPr>
              <w:t>Warm-up Games</w:t>
            </w:r>
          </w:p>
          <w:p w14:paraId="39B87CE5" w14:textId="77777777" w:rsidR="00023E86" w:rsidRPr="00FB1D28" w:rsidRDefault="00023E86" w:rsidP="00177E2A">
            <w:pPr>
              <w:pStyle w:val="ListParagraph"/>
              <w:numPr>
                <w:ilvl w:val="0"/>
                <w:numId w:val="1"/>
              </w:numPr>
              <w:autoSpaceDE w:val="0"/>
              <w:autoSpaceDN w:val="0"/>
              <w:adjustRightInd w:val="0"/>
              <w:rPr>
                <w:rFonts w:cstheme="minorHAnsi"/>
                <w:sz w:val="18"/>
                <w:szCs w:val="18"/>
              </w:rPr>
            </w:pPr>
            <w:r w:rsidRPr="00FB1D28">
              <w:rPr>
                <w:rFonts w:cstheme="minorHAnsi"/>
                <w:sz w:val="18"/>
                <w:szCs w:val="18"/>
              </w:rPr>
              <w:t xml:space="preserve">Sing the song </w:t>
            </w:r>
            <w:proofErr w:type="spellStart"/>
            <w:r w:rsidRPr="00FB1D28">
              <w:rPr>
                <w:rFonts w:cstheme="minorHAnsi"/>
                <w:sz w:val="18"/>
                <w:szCs w:val="18"/>
              </w:rPr>
              <w:t>Livin</w:t>
            </w:r>
            <w:proofErr w:type="spellEnd"/>
            <w:r w:rsidRPr="00FB1D28">
              <w:rPr>
                <w:rFonts w:cstheme="minorHAnsi"/>
                <w:sz w:val="18"/>
                <w:szCs w:val="18"/>
              </w:rPr>
              <w:t xml:space="preserve">’ </w:t>
            </w:r>
            <w:proofErr w:type="gramStart"/>
            <w:r w:rsidRPr="00FB1D28">
              <w:rPr>
                <w:rFonts w:cstheme="minorHAnsi"/>
                <w:sz w:val="18"/>
                <w:szCs w:val="18"/>
              </w:rPr>
              <w:t>On</w:t>
            </w:r>
            <w:proofErr w:type="gramEnd"/>
            <w:r w:rsidRPr="00FB1D28">
              <w:rPr>
                <w:rFonts w:cstheme="minorHAnsi"/>
                <w:sz w:val="18"/>
                <w:szCs w:val="18"/>
              </w:rPr>
              <w:t xml:space="preserve"> A Prayer</w:t>
            </w:r>
          </w:p>
          <w:p w14:paraId="759C39A6" w14:textId="77777777" w:rsidR="00023E86" w:rsidRPr="00FB1D28" w:rsidRDefault="00023E86" w:rsidP="00177E2A">
            <w:pPr>
              <w:pStyle w:val="ListParagraph"/>
              <w:numPr>
                <w:ilvl w:val="0"/>
                <w:numId w:val="1"/>
              </w:numPr>
              <w:autoSpaceDE w:val="0"/>
              <w:autoSpaceDN w:val="0"/>
              <w:adjustRightInd w:val="0"/>
              <w:rPr>
                <w:rFonts w:cstheme="minorHAnsi"/>
                <w:sz w:val="18"/>
                <w:szCs w:val="18"/>
              </w:rPr>
            </w:pPr>
            <w:r w:rsidRPr="00FB1D28">
              <w:rPr>
                <w:rFonts w:cstheme="minorHAnsi"/>
                <w:sz w:val="18"/>
                <w:szCs w:val="18"/>
              </w:rPr>
              <w:t>. Play instrumental parts.</w:t>
            </w:r>
          </w:p>
          <w:p w14:paraId="7C30E85D" w14:textId="23646F59" w:rsidR="00023E86" w:rsidRPr="00FB1D28" w:rsidRDefault="00023E86" w:rsidP="00177E2A">
            <w:pPr>
              <w:pStyle w:val="ListParagraph"/>
              <w:numPr>
                <w:ilvl w:val="0"/>
                <w:numId w:val="1"/>
              </w:numPr>
              <w:rPr>
                <w:rFonts w:cstheme="minorHAnsi"/>
                <w:sz w:val="18"/>
                <w:szCs w:val="18"/>
              </w:rPr>
            </w:pPr>
            <w:r w:rsidRPr="00FB1D28">
              <w:rPr>
                <w:rFonts w:cstheme="minorHAnsi"/>
                <w:sz w:val="18"/>
                <w:szCs w:val="18"/>
              </w:rPr>
              <w:t>Play your composition(s) within the song</w:t>
            </w:r>
          </w:p>
          <w:p w14:paraId="12933D40" w14:textId="77777777" w:rsidR="00023E86" w:rsidRPr="00FB1D28" w:rsidRDefault="0012648A" w:rsidP="0012648A">
            <w:pPr>
              <w:rPr>
                <w:rFonts w:cstheme="minorHAnsi"/>
                <w:sz w:val="18"/>
                <w:szCs w:val="18"/>
              </w:rPr>
            </w:pPr>
            <w:r w:rsidRPr="00FB1D28">
              <w:rPr>
                <w:rFonts w:cstheme="minorHAnsi"/>
                <w:sz w:val="18"/>
                <w:szCs w:val="18"/>
              </w:rPr>
              <w:t xml:space="preserve"> </w:t>
            </w:r>
          </w:p>
          <w:p w14:paraId="62C52471" w14:textId="1851BB83" w:rsidR="0012648A" w:rsidRPr="00FB1D28" w:rsidRDefault="0012648A" w:rsidP="0012648A">
            <w:pPr>
              <w:rPr>
                <w:rFonts w:cstheme="minorHAnsi"/>
                <w:sz w:val="18"/>
                <w:szCs w:val="18"/>
              </w:rPr>
            </w:pPr>
            <w:r w:rsidRPr="00FB1D28">
              <w:rPr>
                <w:rFonts w:cstheme="minorHAnsi"/>
                <w:sz w:val="18"/>
                <w:szCs w:val="18"/>
              </w:rPr>
              <w:t>Performance</w:t>
            </w:r>
          </w:p>
          <w:p w14:paraId="165612F4" w14:textId="1758DEA1" w:rsidR="0012648A" w:rsidRPr="00FB1D28" w:rsidRDefault="0012648A" w:rsidP="00940594">
            <w:pPr>
              <w:autoSpaceDE w:val="0"/>
              <w:autoSpaceDN w:val="0"/>
              <w:adjustRightInd w:val="0"/>
              <w:rPr>
                <w:rFonts w:cstheme="minorHAnsi"/>
                <w:sz w:val="18"/>
                <w:szCs w:val="18"/>
              </w:rPr>
            </w:pPr>
            <w:r w:rsidRPr="00FB1D28">
              <w:rPr>
                <w:rFonts w:cstheme="minorHAnsi"/>
                <w:sz w:val="18"/>
                <w:szCs w:val="18"/>
              </w:rPr>
              <w:t>Sing the song and</w:t>
            </w:r>
            <w:r w:rsidR="00940594" w:rsidRPr="00FB1D28">
              <w:rPr>
                <w:rFonts w:cstheme="minorHAnsi"/>
                <w:sz w:val="18"/>
                <w:szCs w:val="18"/>
              </w:rPr>
              <w:t xml:space="preserve"> </w:t>
            </w:r>
            <w:r w:rsidRPr="00FB1D28">
              <w:rPr>
                <w:rFonts w:cstheme="minorHAnsi"/>
                <w:sz w:val="18"/>
                <w:szCs w:val="18"/>
              </w:rPr>
              <w:t>perform</w:t>
            </w:r>
            <w:r w:rsidR="00940594" w:rsidRPr="00FB1D28">
              <w:rPr>
                <w:rFonts w:cstheme="minorHAnsi"/>
                <w:sz w:val="18"/>
                <w:szCs w:val="18"/>
              </w:rPr>
              <w:t xml:space="preserve"> </w:t>
            </w:r>
            <w:r w:rsidRPr="00FB1D28">
              <w:rPr>
                <w:rFonts w:cstheme="minorHAnsi"/>
                <w:sz w:val="18"/>
                <w:szCs w:val="18"/>
              </w:rPr>
              <w:t>composition(s)</w:t>
            </w:r>
            <w:r w:rsidR="00940594" w:rsidRPr="00FB1D28">
              <w:rPr>
                <w:rFonts w:cstheme="minorHAnsi"/>
                <w:sz w:val="18"/>
                <w:szCs w:val="18"/>
              </w:rPr>
              <w:t xml:space="preserve"> </w:t>
            </w:r>
            <w:r w:rsidRPr="00FB1D28">
              <w:rPr>
                <w:rFonts w:cstheme="minorHAnsi"/>
                <w:sz w:val="18"/>
                <w:szCs w:val="18"/>
              </w:rPr>
              <w:t>within the song</w:t>
            </w:r>
          </w:p>
          <w:p w14:paraId="17324BB6" w14:textId="4D6EA37B" w:rsidR="0012648A" w:rsidRPr="00FB1D28" w:rsidRDefault="0012648A" w:rsidP="0012648A">
            <w:pPr>
              <w:rPr>
                <w:rFonts w:cstheme="minorHAnsi"/>
                <w:sz w:val="18"/>
                <w:szCs w:val="18"/>
              </w:rPr>
            </w:pPr>
          </w:p>
        </w:tc>
      </w:tr>
      <w:tr w:rsidR="003F40E6" w:rsidRPr="00B83315" w14:paraId="0E0C61CA" w14:textId="77777777" w:rsidTr="00F922B8">
        <w:trPr>
          <w:trHeight w:val="57"/>
        </w:trPr>
        <w:tc>
          <w:tcPr>
            <w:tcW w:w="10793" w:type="dxa"/>
            <w:gridSpan w:val="4"/>
            <w:shd w:val="clear" w:color="auto" w:fill="FFC000"/>
          </w:tcPr>
          <w:p w14:paraId="6756F546" w14:textId="5929F601" w:rsidR="003F40E6" w:rsidRPr="00FB1D28" w:rsidRDefault="003F40E6" w:rsidP="003F40E6">
            <w:pPr>
              <w:jc w:val="center"/>
              <w:rPr>
                <w:rFonts w:cstheme="minorHAnsi"/>
                <w:b/>
                <w:bCs/>
                <w:color w:val="FFFFFF" w:themeColor="background1"/>
                <w:sz w:val="18"/>
                <w:szCs w:val="18"/>
              </w:rPr>
            </w:pPr>
            <w:r w:rsidRPr="00FB1D28">
              <w:rPr>
                <w:rFonts w:cstheme="minorHAnsi"/>
                <w:b/>
                <w:bCs/>
                <w:sz w:val="20"/>
                <w:szCs w:val="20"/>
              </w:rPr>
              <w:t xml:space="preserve">Resilience, Respect, </w:t>
            </w:r>
            <w:r w:rsidR="00ED5F49" w:rsidRPr="00FB1D28">
              <w:rPr>
                <w:rFonts w:cstheme="minorHAnsi"/>
                <w:b/>
                <w:bCs/>
                <w:sz w:val="20"/>
                <w:szCs w:val="20"/>
              </w:rPr>
              <w:t>Aspiration</w:t>
            </w:r>
            <w:r w:rsidRPr="00FB1D28">
              <w:rPr>
                <w:rFonts w:cstheme="minorHAnsi"/>
                <w:b/>
                <w:bCs/>
                <w:sz w:val="20"/>
                <w:szCs w:val="20"/>
              </w:rPr>
              <w:t xml:space="preserve"> and Trust</w:t>
            </w:r>
          </w:p>
        </w:tc>
      </w:tr>
      <w:tr w:rsidR="003F40E6" w:rsidRPr="00B83315" w14:paraId="4930EFF8" w14:textId="77777777" w:rsidTr="008A6ABA">
        <w:trPr>
          <w:trHeight w:val="57"/>
        </w:trPr>
        <w:tc>
          <w:tcPr>
            <w:tcW w:w="10793" w:type="dxa"/>
            <w:gridSpan w:val="4"/>
          </w:tcPr>
          <w:p w14:paraId="65D22060" w14:textId="4E570CE2" w:rsidR="003F40E6" w:rsidRPr="00FB1D28" w:rsidRDefault="004076AB" w:rsidP="00564277">
            <w:pPr>
              <w:rPr>
                <w:rFonts w:cstheme="minorHAnsi"/>
                <w:sz w:val="18"/>
                <w:szCs w:val="18"/>
              </w:rPr>
            </w:pPr>
            <w:r w:rsidRPr="00FB1D28">
              <w:rPr>
                <w:rFonts w:cstheme="minorHAnsi"/>
                <w:sz w:val="18"/>
                <w:szCs w:val="18"/>
              </w:rPr>
              <w:t xml:space="preserve">During this unit the children will work together to show resilience when managing friendships and peer influence.  </w:t>
            </w:r>
            <w:r w:rsidR="00F97E26" w:rsidRPr="00FB1D28">
              <w:rPr>
                <w:rFonts w:cstheme="minorHAnsi"/>
                <w:sz w:val="18"/>
                <w:szCs w:val="18"/>
              </w:rPr>
              <w:t>When working together on a shared project they will learn to trust and respect each other’s opinions and contributions towards a shared goal.  The children learn about aspiration through our English</w:t>
            </w:r>
            <w:r w:rsidR="00907BF0" w:rsidRPr="00FB1D28">
              <w:rPr>
                <w:rFonts w:cstheme="minorHAnsi"/>
                <w:sz w:val="18"/>
                <w:szCs w:val="18"/>
              </w:rPr>
              <w:t xml:space="preserve"> writing units</w:t>
            </w:r>
            <w:r w:rsidR="00F97E26" w:rsidRPr="00FB1D28">
              <w:rPr>
                <w:rFonts w:cstheme="minorHAnsi"/>
                <w:sz w:val="18"/>
                <w:szCs w:val="18"/>
              </w:rPr>
              <w:t xml:space="preserve"> relating to space exploration.</w:t>
            </w:r>
          </w:p>
        </w:tc>
      </w:tr>
    </w:tbl>
    <w:p w14:paraId="411ED3E7" w14:textId="18D458CB" w:rsidR="00472249" w:rsidRPr="00B83315" w:rsidRDefault="00472249"/>
    <w:p w14:paraId="255F2B01" w14:textId="4F01953C" w:rsidR="00CF6ADE" w:rsidRPr="00B83315" w:rsidRDefault="00CF6ADE"/>
    <w:p w14:paraId="32D18D55" w14:textId="5FEDE2B8" w:rsidR="00EB00AA" w:rsidRPr="00B83315" w:rsidRDefault="00EB00AA"/>
    <w:p w14:paraId="441F9C0A" w14:textId="424EFB1B" w:rsidR="00EB00AA" w:rsidRDefault="00EB00AA"/>
    <w:tbl>
      <w:tblPr>
        <w:tblStyle w:val="TableGrid"/>
        <w:tblW w:w="10793" w:type="dxa"/>
        <w:tblLook w:val="04A0" w:firstRow="1" w:lastRow="0" w:firstColumn="1" w:lastColumn="0" w:noHBand="0" w:noVBand="1"/>
      </w:tblPr>
      <w:tblGrid>
        <w:gridCol w:w="3597"/>
        <w:gridCol w:w="1799"/>
        <w:gridCol w:w="1799"/>
        <w:gridCol w:w="3598"/>
      </w:tblGrid>
      <w:tr w:rsidR="00177E2A" w:rsidRPr="00B83315" w14:paraId="176E7A0A" w14:textId="77777777" w:rsidTr="000756AC">
        <w:trPr>
          <w:trHeight w:val="61"/>
        </w:trPr>
        <w:tc>
          <w:tcPr>
            <w:tcW w:w="10793" w:type="dxa"/>
            <w:gridSpan w:val="4"/>
            <w:shd w:val="clear" w:color="auto" w:fill="FFFFFF" w:themeFill="background1"/>
          </w:tcPr>
          <w:p w14:paraId="339287BF" w14:textId="77777777" w:rsidR="00177E2A" w:rsidRPr="00B83315" w:rsidRDefault="00177E2A" w:rsidP="000756AC">
            <w:pPr>
              <w:jc w:val="center"/>
              <w:rPr>
                <w:b/>
                <w:bCs/>
              </w:rPr>
            </w:pPr>
            <w:r w:rsidRPr="007A4433">
              <w:rPr>
                <w:b/>
                <w:bCs/>
                <w:color w:val="00B050"/>
                <w:sz w:val="32"/>
                <w:szCs w:val="32"/>
              </w:rPr>
              <w:lastRenderedPageBreak/>
              <w:t xml:space="preserve">Year </w:t>
            </w:r>
            <w:r>
              <w:rPr>
                <w:b/>
                <w:bCs/>
                <w:color w:val="00B050"/>
                <w:sz w:val="32"/>
                <w:szCs w:val="32"/>
              </w:rPr>
              <w:t>5</w:t>
            </w:r>
            <w:r w:rsidRPr="007A4433">
              <w:rPr>
                <w:b/>
                <w:bCs/>
                <w:color w:val="00B050"/>
                <w:sz w:val="32"/>
                <w:szCs w:val="32"/>
              </w:rPr>
              <w:t xml:space="preserve"> Autumn </w:t>
            </w:r>
            <w:r>
              <w:rPr>
                <w:b/>
                <w:bCs/>
                <w:color w:val="00B050"/>
                <w:sz w:val="32"/>
                <w:szCs w:val="32"/>
              </w:rPr>
              <w:t>2</w:t>
            </w:r>
            <w:r w:rsidRPr="007A4433">
              <w:rPr>
                <w:b/>
                <w:bCs/>
                <w:color w:val="00B050"/>
                <w:sz w:val="32"/>
                <w:szCs w:val="32"/>
              </w:rPr>
              <w:t xml:space="preserve"> </w:t>
            </w:r>
            <w:r>
              <w:rPr>
                <w:b/>
                <w:bCs/>
                <w:color w:val="00B050"/>
                <w:sz w:val="32"/>
                <w:szCs w:val="32"/>
              </w:rPr>
              <w:t>–</w:t>
            </w:r>
            <w:r w:rsidRPr="007A4433">
              <w:rPr>
                <w:b/>
                <w:bCs/>
                <w:color w:val="00B050"/>
                <w:sz w:val="32"/>
                <w:szCs w:val="32"/>
              </w:rPr>
              <w:t xml:space="preserve"> Who</w:t>
            </w:r>
            <w:r>
              <w:rPr>
                <w:b/>
                <w:bCs/>
                <w:color w:val="00B050"/>
                <w:sz w:val="32"/>
                <w:szCs w:val="32"/>
              </w:rPr>
              <w:t xml:space="preserve"> Let the Gods Out?</w:t>
            </w:r>
          </w:p>
        </w:tc>
      </w:tr>
      <w:tr w:rsidR="00177E2A" w:rsidRPr="0020714B" w14:paraId="0716EF49" w14:textId="77777777" w:rsidTr="000756AC">
        <w:trPr>
          <w:trHeight w:val="57"/>
        </w:trPr>
        <w:tc>
          <w:tcPr>
            <w:tcW w:w="10793" w:type="dxa"/>
            <w:gridSpan w:val="4"/>
            <w:shd w:val="clear" w:color="auto" w:fill="00B050"/>
          </w:tcPr>
          <w:p w14:paraId="044C8856" w14:textId="77777777" w:rsidR="00177E2A" w:rsidRPr="0020714B" w:rsidRDefault="00177E2A" w:rsidP="000756AC">
            <w:pPr>
              <w:jc w:val="center"/>
              <w:rPr>
                <w:sz w:val="18"/>
                <w:szCs w:val="18"/>
              </w:rPr>
            </w:pPr>
            <w:r w:rsidRPr="0020714B">
              <w:rPr>
                <w:color w:val="FFFFFF" w:themeColor="background1"/>
                <w:sz w:val="18"/>
                <w:szCs w:val="18"/>
              </w:rPr>
              <w:t>English</w:t>
            </w:r>
          </w:p>
        </w:tc>
      </w:tr>
      <w:tr w:rsidR="00177E2A" w:rsidRPr="0020714B" w14:paraId="4828FCE7" w14:textId="77777777" w:rsidTr="000756AC">
        <w:trPr>
          <w:trHeight w:val="61"/>
        </w:trPr>
        <w:tc>
          <w:tcPr>
            <w:tcW w:w="10793" w:type="dxa"/>
            <w:gridSpan w:val="4"/>
          </w:tcPr>
          <w:p w14:paraId="15E68529" w14:textId="77777777" w:rsidR="00177E2A" w:rsidRPr="0020714B" w:rsidRDefault="00177E2A" w:rsidP="000756AC">
            <w:pPr>
              <w:rPr>
                <w:rFonts w:cstheme="minorHAnsi"/>
                <w:b/>
                <w:bCs/>
                <w:sz w:val="18"/>
                <w:szCs w:val="18"/>
              </w:rPr>
            </w:pPr>
            <w:r w:rsidRPr="0020714B">
              <w:rPr>
                <w:rFonts w:cstheme="minorHAnsi"/>
                <w:b/>
                <w:bCs/>
                <w:sz w:val="18"/>
                <w:szCs w:val="18"/>
              </w:rPr>
              <w:t>The Write Stuff</w:t>
            </w:r>
          </w:p>
          <w:p w14:paraId="478F2DDE" w14:textId="77777777" w:rsidR="00177E2A" w:rsidRPr="0020714B" w:rsidRDefault="00177E2A" w:rsidP="00177E2A">
            <w:pPr>
              <w:pStyle w:val="ListParagraph"/>
              <w:numPr>
                <w:ilvl w:val="0"/>
                <w:numId w:val="4"/>
              </w:numPr>
              <w:rPr>
                <w:rFonts w:cstheme="minorHAnsi"/>
                <w:sz w:val="18"/>
                <w:szCs w:val="18"/>
              </w:rPr>
            </w:pPr>
            <w:r w:rsidRPr="0020714B">
              <w:rPr>
                <w:rFonts w:cstheme="minorHAnsi"/>
                <w:sz w:val="18"/>
                <w:szCs w:val="18"/>
              </w:rPr>
              <w:t>Narrative – Myth – Theseus and the Minotaur</w:t>
            </w:r>
          </w:p>
          <w:p w14:paraId="5ADF6B6C" w14:textId="77777777" w:rsidR="00177E2A" w:rsidRPr="0020714B" w:rsidRDefault="00177E2A" w:rsidP="00177E2A">
            <w:pPr>
              <w:pStyle w:val="ListParagraph"/>
              <w:numPr>
                <w:ilvl w:val="0"/>
                <w:numId w:val="4"/>
              </w:numPr>
              <w:rPr>
                <w:rFonts w:cstheme="minorHAnsi"/>
                <w:sz w:val="18"/>
                <w:szCs w:val="18"/>
              </w:rPr>
            </w:pPr>
            <w:r w:rsidRPr="0020714B">
              <w:rPr>
                <w:rFonts w:cstheme="minorHAnsi"/>
                <w:sz w:val="18"/>
                <w:szCs w:val="18"/>
              </w:rPr>
              <w:t>Non-fiction – Timeline – Detailed Timeline on Ancient Greece.</w:t>
            </w:r>
          </w:p>
        </w:tc>
      </w:tr>
      <w:tr w:rsidR="00177E2A" w:rsidRPr="0020714B" w14:paraId="74D0B456" w14:textId="77777777" w:rsidTr="000756AC">
        <w:trPr>
          <w:trHeight w:val="57"/>
        </w:trPr>
        <w:tc>
          <w:tcPr>
            <w:tcW w:w="3597" w:type="dxa"/>
            <w:shd w:val="clear" w:color="auto" w:fill="00B050"/>
          </w:tcPr>
          <w:p w14:paraId="677B0E9F" w14:textId="77777777" w:rsidR="00177E2A" w:rsidRPr="0020714B" w:rsidRDefault="00177E2A" w:rsidP="000756AC">
            <w:pPr>
              <w:jc w:val="center"/>
              <w:rPr>
                <w:rFonts w:cstheme="minorHAnsi"/>
                <w:color w:val="FFFFFF" w:themeColor="background1"/>
                <w:sz w:val="18"/>
                <w:szCs w:val="18"/>
              </w:rPr>
            </w:pPr>
            <w:r w:rsidRPr="0020714B">
              <w:rPr>
                <w:rFonts w:cstheme="minorHAnsi"/>
                <w:noProof/>
                <w:color w:val="FFFFFF" w:themeColor="background1"/>
                <w:sz w:val="18"/>
                <w:szCs w:val="18"/>
              </w:rPr>
              <w:t>Guided Reading</w:t>
            </w:r>
          </w:p>
        </w:tc>
        <w:tc>
          <w:tcPr>
            <w:tcW w:w="7196" w:type="dxa"/>
            <w:gridSpan w:val="3"/>
            <w:shd w:val="clear" w:color="auto" w:fill="00B050"/>
          </w:tcPr>
          <w:p w14:paraId="76ECC865" w14:textId="77777777" w:rsidR="00177E2A" w:rsidRPr="0020714B" w:rsidRDefault="00177E2A" w:rsidP="000756AC">
            <w:pPr>
              <w:jc w:val="center"/>
              <w:rPr>
                <w:rFonts w:cstheme="minorHAnsi"/>
                <w:sz w:val="18"/>
                <w:szCs w:val="18"/>
              </w:rPr>
            </w:pPr>
            <w:r w:rsidRPr="0020714B">
              <w:rPr>
                <w:rFonts w:cstheme="minorHAnsi"/>
                <w:color w:val="FFFFFF" w:themeColor="background1"/>
                <w:sz w:val="18"/>
                <w:szCs w:val="18"/>
              </w:rPr>
              <w:t>Key Texts</w:t>
            </w:r>
          </w:p>
        </w:tc>
      </w:tr>
      <w:tr w:rsidR="00177E2A" w:rsidRPr="0020714B" w14:paraId="714DE6E1" w14:textId="77777777" w:rsidTr="000756AC">
        <w:trPr>
          <w:trHeight w:val="2229"/>
        </w:trPr>
        <w:tc>
          <w:tcPr>
            <w:tcW w:w="3597" w:type="dxa"/>
            <w:shd w:val="clear" w:color="auto" w:fill="FFFFFF" w:themeFill="background1"/>
          </w:tcPr>
          <w:p w14:paraId="05A34BF2" w14:textId="77777777" w:rsidR="00177E2A" w:rsidRPr="0020714B" w:rsidRDefault="00177E2A" w:rsidP="000756AC">
            <w:pPr>
              <w:jc w:val="center"/>
              <w:rPr>
                <w:rFonts w:cstheme="minorHAnsi"/>
                <w:noProof/>
                <w:color w:val="FFFFFF" w:themeColor="background1"/>
                <w:sz w:val="18"/>
                <w:szCs w:val="18"/>
              </w:rPr>
            </w:pPr>
            <w:r w:rsidRPr="0020714B">
              <w:rPr>
                <w:noProof/>
                <w:sz w:val="18"/>
                <w:szCs w:val="18"/>
              </w:rPr>
              <w:drawing>
                <wp:anchor distT="0" distB="0" distL="114300" distR="114300" simplePos="0" relativeHeight="251660288" behindDoc="0" locked="0" layoutInCell="1" allowOverlap="1" wp14:anchorId="5CC3D56D" wp14:editId="5FDF9C0D">
                  <wp:simplePos x="0" y="0"/>
                  <wp:positionH relativeFrom="column">
                    <wp:posOffset>250825</wp:posOffset>
                  </wp:positionH>
                  <wp:positionV relativeFrom="paragraph">
                    <wp:posOffset>5080</wp:posOffset>
                  </wp:positionV>
                  <wp:extent cx="1145540" cy="1762125"/>
                  <wp:effectExtent l="0" t="0" r="0" b="9525"/>
                  <wp:wrapSquare wrapText="bothSides"/>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145540" cy="1762125"/>
                          </a:xfrm>
                          <a:prstGeom prst="rect">
                            <a:avLst/>
                          </a:prstGeom>
                        </pic:spPr>
                      </pic:pic>
                    </a:graphicData>
                  </a:graphic>
                  <wp14:sizeRelH relativeFrom="page">
                    <wp14:pctWidth>0</wp14:pctWidth>
                  </wp14:sizeRelH>
                  <wp14:sizeRelV relativeFrom="page">
                    <wp14:pctHeight>0</wp14:pctHeight>
                  </wp14:sizeRelV>
                </wp:anchor>
              </w:drawing>
            </w:r>
          </w:p>
        </w:tc>
        <w:tc>
          <w:tcPr>
            <w:tcW w:w="3598" w:type="dxa"/>
            <w:gridSpan w:val="2"/>
          </w:tcPr>
          <w:p w14:paraId="64A52A66" w14:textId="77777777" w:rsidR="00177E2A" w:rsidRPr="0020714B" w:rsidRDefault="00177E2A" w:rsidP="000756AC">
            <w:pPr>
              <w:jc w:val="center"/>
              <w:rPr>
                <w:rFonts w:cstheme="minorHAnsi"/>
                <w:sz w:val="18"/>
                <w:szCs w:val="18"/>
              </w:rPr>
            </w:pPr>
            <w:r w:rsidRPr="0020714B">
              <w:rPr>
                <w:noProof/>
                <w:sz w:val="18"/>
                <w:szCs w:val="18"/>
              </w:rPr>
              <w:drawing>
                <wp:anchor distT="0" distB="0" distL="114300" distR="114300" simplePos="0" relativeHeight="251661312" behindDoc="0" locked="0" layoutInCell="1" allowOverlap="1" wp14:anchorId="20727651" wp14:editId="6231C1DD">
                  <wp:simplePos x="0" y="0"/>
                  <wp:positionH relativeFrom="column">
                    <wp:posOffset>288290</wp:posOffset>
                  </wp:positionH>
                  <wp:positionV relativeFrom="paragraph">
                    <wp:posOffset>0</wp:posOffset>
                  </wp:positionV>
                  <wp:extent cx="1194435" cy="1718945"/>
                  <wp:effectExtent l="0" t="0" r="5715" b="0"/>
                  <wp:wrapSquare wrapText="bothSides"/>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194435" cy="1718945"/>
                          </a:xfrm>
                          <a:prstGeom prst="rect">
                            <a:avLst/>
                          </a:prstGeom>
                        </pic:spPr>
                      </pic:pic>
                    </a:graphicData>
                  </a:graphic>
                  <wp14:sizeRelH relativeFrom="page">
                    <wp14:pctWidth>0</wp14:pctWidth>
                  </wp14:sizeRelH>
                  <wp14:sizeRelV relativeFrom="page">
                    <wp14:pctHeight>0</wp14:pctHeight>
                  </wp14:sizeRelV>
                </wp:anchor>
              </w:drawing>
            </w:r>
          </w:p>
        </w:tc>
        <w:tc>
          <w:tcPr>
            <w:tcW w:w="3598" w:type="dxa"/>
          </w:tcPr>
          <w:p w14:paraId="2F5880B2" w14:textId="77777777" w:rsidR="00177E2A" w:rsidRPr="0020714B" w:rsidRDefault="00177E2A" w:rsidP="000756AC">
            <w:pPr>
              <w:jc w:val="center"/>
              <w:rPr>
                <w:rFonts w:cstheme="minorHAnsi"/>
                <w:sz w:val="18"/>
                <w:szCs w:val="18"/>
              </w:rPr>
            </w:pPr>
            <w:r w:rsidRPr="0020714B">
              <w:rPr>
                <w:noProof/>
                <w:sz w:val="18"/>
                <w:szCs w:val="18"/>
              </w:rPr>
              <w:drawing>
                <wp:inline distT="0" distB="0" distL="0" distR="0" wp14:anchorId="29E71D38" wp14:editId="2258B055">
                  <wp:extent cx="1334965" cy="1691837"/>
                  <wp:effectExtent l="0" t="0" r="0" b="3810"/>
                  <wp:docPr id="7" name="Picture 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lendar&#10;&#10;Description automatically generated with medium confidence"/>
                          <pic:cNvPicPr/>
                        </pic:nvPicPr>
                        <pic:blipFill>
                          <a:blip r:embed="rId12"/>
                          <a:stretch>
                            <a:fillRect/>
                          </a:stretch>
                        </pic:blipFill>
                        <pic:spPr>
                          <a:xfrm>
                            <a:off x="0" y="0"/>
                            <a:ext cx="1339140" cy="1697128"/>
                          </a:xfrm>
                          <a:prstGeom prst="rect">
                            <a:avLst/>
                          </a:prstGeom>
                        </pic:spPr>
                      </pic:pic>
                    </a:graphicData>
                  </a:graphic>
                </wp:inline>
              </w:drawing>
            </w:r>
          </w:p>
        </w:tc>
      </w:tr>
      <w:tr w:rsidR="00177E2A" w:rsidRPr="0020714B" w14:paraId="7E11574C" w14:textId="77777777" w:rsidTr="000756AC">
        <w:trPr>
          <w:trHeight w:val="57"/>
        </w:trPr>
        <w:tc>
          <w:tcPr>
            <w:tcW w:w="10793" w:type="dxa"/>
            <w:gridSpan w:val="4"/>
            <w:shd w:val="clear" w:color="auto" w:fill="00B050"/>
          </w:tcPr>
          <w:p w14:paraId="549F4B1C" w14:textId="77777777" w:rsidR="00177E2A" w:rsidRPr="0020714B" w:rsidRDefault="00177E2A" w:rsidP="000756AC">
            <w:pPr>
              <w:jc w:val="center"/>
              <w:rPr>
                <w:rFonts w:cstheme="minorHAnsi"/>
                <w:sz w:val="18"/>
                <w:szCs w:val="18"/>
              </w:rPr>
            </w:pPr>
            <w:r w:rsidRPr="0020714B">
              <w:rPr>
                <w:rFonts w:cstheme="minorHAnsi"/>
                <w:color w:val="FFFFFF" w:themeColor="background1"/>
                <w:sz w:val="18"/>
                <w:szCs w:val="18"/>
              </w:rPr>
              <w:t>Maths</w:t>
            </w:r>
          </w:p>
        </w:tc>
      </w:tr>
      <w:tr w:rsidR="00177E2A" w:rsidRPr="0020714B" w14:paraId="5CF3D211" w14:textId="77777777" w:rsidTr="000756AC">
        <w:trPr>
          <w:trHeight w:val="61"/>
        </w:trPr>
        <w:tc>
          <w:tcPr>
            <w:tcW w:w="5396" w:type="dxa"/>
            <w:gridSpan w:val="2"/>
          </w:tcPr>
          <w:p w14:paraId="7A4EEE8D" w14:textId="77777777" w:rsidR="00177E2A" w:rsidRPr="0020714B" w:rsidRDefault="00177E2A" w:rsidP="000756AC">
            <w:pPr>
              <w:rPr>
                <w:rFonts w:cstheme="minorHAnsi"/>
                <w:b/>
                <w:bCs/>
                <w:sz w:val="18"/>
                <w:szCs w:val="18"/>
              </w:rPr>
            </w:pPr>
            <w:r w:rsidRPr="0020714B">
              <w:rPr>
                <w:rFonts w:cstheme="minorHAnsi"/>
                <w:b/>
                <w:bCs/>
                <w:sz w:val="18"/>
                <w:szCs w:val="18"/>
              </w:rPr>
              <w:t>White Rose Maths – Multiplication &amp; Division</w:t>
            </w:r>
          </w:p>
          <w:p w14:paraId="41227F73" w14:textId="77777777" w:rsidR="00177E2A" w:rsidRPr="0020714B" w:rsidRDefault="00177E2A" w:rsidP="000756AC">
            <w:pPr>
              <w:rPr>
                <w:rFonts w:cstheme="minorHAnsi"/>
                <w:b/>
                <w:bCs/>
                <w:sz w:val="18"/>
                <w:szCs w:val="18"/>
              </w:rPr>
            </w:pPr>
            <w:r w:rsidRPr="0020714B">
              <w:rPr>
                <w:rFonts w:cstheme="minorHAnsi"/>
                <w:b/>
                <w:bCs/>
                <w:sz w:val="18"/>
                <w:szCs w:val="18"/>
              </w:rPr>
              <w:t>Perimeter &amp; Area</w:t>
            </w:r>
          </w:p>
          <w:p w14:paraId="63802BBA" w14:textId="77777777" w:rsidR="00177E2A" w:rsidRPr="0020714B" w:rsidRDefault="00177E2A" w:rsidP="00177E2A">
            <w:pPr>
              <w:pStyle w:val="ListParagraph"/>
              <w:numPr>
                <w:ilvl w:val="0"/>
                <w:numId w:val="3"/>
              </w:numPr>
              <w:rPr>
                <w:rFonts w:cstheme="minorHAnsi"/>
                <w:sz w:val="18"/>
                <w:szCs w:val="18"/>
              </w:rPr>
            </w:pPr>
            <w:r w:rsidRPr="0020714B">
              <w:rPr>
                <w:rFonts w:cstheme="minorHAnsi"/>
                <w:sz w:val="18"/>
                <w:szCs w:val="18"/>
              </w:rPr>
              <w:t>Multiples</w:t>
            </w:r>
          </w:p>
          <w:p w14:paraId="471A6D50" w14:textId="77777777" w:rsidR="00177E2A" w:rsidRPr="0020714B" w:rsidRDefault="00177E2A" w:rsidP="00177E2A">
            <w:pPr>
              <w:pStyle w:val="ListParagraph"/>
              <w:numPr>
                <w:ilvl w:val="0"/>
                <w:numId w:val="3"/>
              </w:numPr>
              <w:rPr>
                <w:rFonts w:cstheme="minorHAnsi"/>
                <w:sz w:val="18"/>
                <w:szCs w:val="18"/>
              </w:rPr>
            </w:pPr>
            <w:r w:rsidRPr="0020714B">
              <w:rPr>
                <w:rFonts w:cstheme="minorHAnsi"/>
                <w:sz w:val="18"/>
                <w:szCs w:val="18"/>
              </w:rPr>
              <w:t>Factors</w:t>
            </w:r>
          </w:p>
          <w:p w14:paraId="5BE081BC" w14:textId="77777777" w:rsidR="00177E2A" w:rsidRPr="0020714B" w:rsidRDefault="00177E2A" w:rsidP="00177E2A">
            <w:pPr>
              <w:pStyle w:val="ListParagraph"/>
              <w:numPr>
                <w:ilvl w:val="0"/>
                <w:numId w:val="3"/>
              </w:numPr>
              <w:rPr>
                <w:rFonts w:cstheme="minorHAnsi"/>
                <w:sz w:val="18"/>
                <w:szCs w:val="18"/>
              </w:rPr>
            </w:pPr>
            <w:r w:rsidRPr="0020714B">
              <w:rPr>
                <w:rFonts w:cstheme="minorHAnsi"/>
                <w:sz w:val="18"/>
                <w:szCs w:val="18"/>
              </w:rPr>
              <w:t>Common factors</w:t>
            </w:r>
          </w:p>
          <w:p w14:paraId="4EDDE3CF" w14:textId="77777777" w:rsidR="00177E2A" w:rsidRPr="0020714B" w:rsidRDefault="00177E2A" w:rsidP="00177E2A">
            <w:pPr>
              <w:pStyle w:val="ListParagraph"/>
              <w:numPr>
                <w:ilvl w:val="0"/>
                <w:numId w:val="3"/>
              </w:numPr>
              <w:rPr>
                <w:rFonts w:cstheme="minorHAnsi"/>
                <w:sz w:val="18"/>
                <w:szCs w:val="18"/>
              </w:rPr>
            </w:pPr>
            <w:r w:rsidRPr="0020714B">
              <w:rPr>
                <w:rFonts w:cstheme="minorHAnsi"/>
                <w:sz w:val="18"/>
                <w:szCs w:val="18"/>
              </w:rPr>
              <w:t>Prime numbers</w:t>
            </w:r>
          </w:p>
          <w:p w14:paraId="31796639" w14:textId="77777777" w:rsidR="00177E2A" w:rsidRPr="0020714B" w:rsidRDefault="00177E2A" w:rsidP="00177E2A">
            <w:pPr>
              <w:pStyle w:val="ListParagraph"/>
              <w:numPr>
                <w:ilvl w:val="0"/>
                <w:numId w:val="3"/>
              </w:numPr>
              <w:rPr>
                <w:rFonts w:cstheme="minorHAnsi"/>
                <w:sz w:val="18"/>
                <w:szCs w:val="18"/>
              </w:rPr>
            </w:pPr>
            <w:r w:rsidRPr="0020714B">
              <w:rPr>
                <w:rFonts w:cstheme="minorHAnsi"/>
                <w:sz w:val="18"/>
                <w:szCs w:val="18"/>
              </w:rPr>
              <w:t xml:space="preserve">Square numbers </w:t>
            </w:r>
          </w:p>
          <w:p w14:paraId="1953735F" w14:textId="77777777" w:rsidR="00177E2A" w:rsidRPr="0020714B" w:rsidRDefault="00177E2A" w:rsidP="00177E2A">
            <w:pPr>
              <w:pStyle w:val="ListParagraph"/>
              <w:numPr>
                <w:ilvl w:val="0"/>
                <w:numId w:val="3"/>
              </w:numPr>
              <w:rPr>
                <w:rFonts w:cstheme="minorHAnsi"/>
                <w:sz w:val="18"/>
                <w:szCs w:val="18"/>
              </w:rPr>
            </w:pPr>
            <w:r w:rsidRPr="0020714B">
              <w:rPr>
                <w:rFonts w:cstheme="minorHAnsi"/>
                <w:sz w:val="18"/>
                <w:szCs w:val="18"/>
              </w:rPr>
              <w:t>Cube numbers</w:t>
            </w:r>
          </w:p>
          <w:p w14:paraId="317DD51C" w14:textId="77777777" w:rsidR="00177E2A" w:rsidRPr="0020714B" w:rsidRDefault="00177E2A" w:rsidP="00177E2A">
            <w:pPr>
              <w:pStyle w:val="ListParagraph"/>
              <w:numPr>
                <w:ilvl w:val="0"/>
                <w:numId w:val="3"/>
              </w:numPr>
              <w:rPr>
                <w:rFonts w:cstheme="minorHAnsi"/>
                <w:sz w:val="18"/>
                <w:szCs w:val="18"/>
              </w:rPr>
            </w:pPr>
            <w:r w:rsidRPr="0020714B">
              <w:rPr>
                <w:rFonts w:cstheme="minorHAnsi"/>
                <w:sz w:val="18"/>
                <w:szCs w:val="18"/>
              </w:rPr>
              <w:t>Multiply by 10, 100 &amp; 1000</w:t>
            </w:r>
          </w:p>
          <w:p w14:paraId="43656598" w14:textId="77777777" w:rsidR="00177E2A" w:rsidRPr="0020714B" w:rsidRDefault="00177E2A" w:rsidP="00177E2A">
            <w:pPr>
              <w:pStyle w:val="ListParagraph"/>
              <w:numPr>
                <w:ilvl w:val="0"/>
                <w:numId w:val="3"/>
              </w:numPr>
              <w:rPr>
                <w:rFonts w:cstheme="minorHAnsi"/>
                <w:sz w:val="18"/>
                <w:szCs w:val="18"/>
              </w:rPr>
            </w:pPr>
            <w:r w:rsidRPr="0020714B">
              <w:rPr>
                <w:rFonts w:cstheme="minorHAnsi"/>
                <w:sz w:val="18"/>
                <w:szCs w:val="18"/>
              </w:rPr>
              <w:t>Divide by 10, 100 &amp; 1000</w:t>
            </w:r>
          </w:p>
          <w:p w14:paraId="23F74A91" w14:textId="77777777" w:rsidR="00177E2A" w:rsidRPr="0020714B" w:rsidRDefault="00177E2A" w:rsidP="00177E2A">
            <w:pPr>
              <w:pStyle w:val="ListParagraph"/>
              <w:numPr>
                <w:ilvl w:val="0"/>
                <w:numId w:val="3"/>
              </w:numPr>
              <w:rPr>
                <w:rFonts w:cstheme="minorHAnsi"/>
                <w:sz w:val="18"/>
                <w:szCs w:val="18"/>
              </w:rPr>
            </w:pPr>
            <w:r w:rsidRPr="0020714B">
              <w:rPr>
                <w:rFonts w:cstheme="minorHAnsi"/>
                <w:sz w:val="18"/>
                <w:szCs w:val="18"/>
              </w:rPr>
              <w:t>Multiples of 10, 100 &amp; 1000</w:t>
            </w:r>
          </w:p>
        </w:tc>
        <w:tc>
          <w:tcPr>
            <w:tcW w:w="5397" w:type="dxa"/>
            <w:gridSpan w:val="2"/>
          </w:tcPr>
          <w:p w14:paraId="60F4680D" w14:textId="77777777" w:rsidR="00177E2A" w:rsidRPr="0020714B" w:rsidRDefault="00177E2A" w:rsidP="000756AC">
            <w:pPr>
              <w:rPr>
                <w:rFonts w:cstheme="minorHAnsi"/>
                <w:b/>
                <w:bCs/>
                <w:sz w:val="18"/>
                <w:szCs w:val="18"/>
              </w:rPr>
            </w:pPr>
            <w:r w:rsidRPr="0020714B">
              <w:rPr>
                <w:rFonts w:cstheme="minorHAnsi"/>
                <w:b/>
                <w:bCs/>
                <w:sz w:val="18"/>
                <w:szCs w:val="18"/>
              </w:rPr>
              <w:t>White Rose Maths – Perimeter &amp; Area</w:t>
            </w:r>
          </w:p>
          <w:p w14:paraId="1B48B096" w14:textId="77777777" w:rsidR="00177E2A" w:rsidRPr="0020714B" w:rsidRDefault="00177E2A" w:rsidP="00177E2A">
            <w:pPr>
              <w:pStyle w:val="ListParagraph"/>
              <w:numPr>
                <w:ilvl w:val="0"/>
                <w:numId w:val="3"/>
              </w:numPr>
              <w:rPr>
                <w:rFonts w:cstheme="minorHAnsi"/>
                <w:sz w:val="18"/>
                <w:szCs w:val="18"/>
              </w:rPr>
            </w:pPr>
            <w:r w:rsidRPr="0020714B">
              <w:rPr>
                <w:rFonts w:cstheme="minorHAnsi"/>
                <w:sz w:val="18"/>
                <w:szCs w:val="18"/>
              </w:rPr>
              <w:t>Measure perimeter</w:t>
            </w:r>
          </w:p>
          <w:p w14:paraId="4EAB399E" w14:textId="77777777" w:rsidR="00177E2A" w:rsidRPr="0020714B" w:rsidRDefault="00177E2A" w:rsidP="00177E2A">
            <w:pPr>
              <w:pStyle w:val="ListParagraph"/>
              <w:numPr>
                <w:ilvl w:val="0"/>
                <w:numId w:val="3"/>
              </w:numPr>
              <w:rPr>
                <w:rFonts w:cstheme="minorHAnsi"/>
                <w:sz w:val="18"/>
                <w:szCs w:val="18"/>
              </w:rPr>
            </w:pPr>
            <w:r w:rsidRPr="0020714B">
              <w:rPr>
                <w:rFonts w:cstheme="minorHAnsi"/>
                <w:sz w:val="18"/>
                <w:szCs w:val="18"/>
              </w:rPr>
              <w:t>Perimeter on a grid</w:t>
            </w:r>
          </w:p>
          <w:p w14:paraId="19CE350C" w14:textId="77777777" w:rsidR="00177E2A" w:rsidRPr="0020714B" w:rsidRDefault="00177E2A" w:rsidP="00177E2A">
            <w:pPr>
              <w:pStyle w:val="ListParagraph"/>
              <w:numPr>
                <w:ilvl w:val="0"/>
                <w:numId w:val="3"/>
              </w:numPr>
              <w:rPr>
                <w:rFonts w:cstheme="minorHAnsi"/>
                <w:sz w:val="18"/>
                <w:szCs w:val="18"/>
              </w:rPr>
            </w:pPr>
            <w:r w:rsidRPr="0020714B">
              <w:rPr>
                <w:rFonts w:cstheme="minorHAnsi"/>
                <w:sz w:val="18"/>
                <w:szCs w:val="18"/>
              </w:rPr>
              <w:t>Perimeter of rectangles</w:t>
            </w:r>
          </w:p>
          <w:p w14:paraId="16D5CE40" w14:textId="77777777" w:rsidR="00177E2A" w:rsidRPr="0020714B" w:rsidRDefault="00177E2A" w:rsidP="00177E2A">
            <w:pPr>
              <w:pStyle w:val="ListParagraph"/>
              <w:numPr>
                <w:ilvl w:val="0"/>
                <w:numId w:val="3"/>
              </w:numPr>
              <w:rPr>
                <w:rFonts w:cstheme="minorHAnsi"/>
                <w:sz w:val="18"/>
                <w:szCs w:val="18"/>
              </w:rPr>
            </w:pPr>
            <w:r w:rsidRPr="0020714B">
              <w:rPr>
                <w:rFonts w:cstheme="minorHAnsi"/>
                <w:sz w:val="18"/>
                <w:szCs w:val="18"/>
              </w:rPr>
              <w:t>Perimeter of rectilinear shapes</w:t>
            </w:r>
          </w:p>
          <w:p w14:paraId="23562C44" w14:textId="77777777" w:rsidR="00177E2A" w:rsidRPr="0020714B" w:rsidRDefault="00177E2A" w:rsidP="00177E2A">
            <w:pPr>
              <w:pStyle w:val="ListParagraph"/>
              <w:numPr>
                <w:ilvl w:val="0"/>
                <w:numId w:val="3"/>
              </w:numPr>
              <w:rPr>
                <w:rFonts w:cstheme="minorHAnsi"/>
                <w:sz w:val="18"/>
                <w:szCs w:val="18"/>
              </w:rPr>
            </w:pPr>
            <w:r w:rsidRPr="0020714B">
              <w:rPr>
                <w:rFonts w:cstheme="minorHAnsi"/>
                <w:sz w:val="18"/>
                <w:szCs w:val="18"/>
              </w:rPr>
              <w:t>Calculate perimeter</w:t>
            </w:r>
          </w:p>
          <w:p w14:paraId="3BECFD54" w14:textId="77777777" w:rsidR="00177E2A" w:rsidRPr="0020714B" w:rsidRDefault="00177E2A" w:rsidP="00177E2A">
            <w:pPr>
              <w:pStyle w:val="ListParagraph"/>
              <w:numPr>
                <w:ilvl w:val="0"/>
                <w:numId w:val="3"/>
              </w:numPr>
              <w:rPr>
                <w:rFonts w:cstheme="minorHAnsi"/>
                <w:sz w:val="18"/>
                <w:szCs w:val="18"/>
              </w:rPr>
            </w:pPr>
            <w:r w:rsidRPr="0020714B">
              <w:rPr>
                <w:rFonts w:cstheme="minorHAnsi"/>
                <w:sz w:val="18"/>
                <w:szCs w:val="18"/>
              </w:rPr>
              <w:t>Counting squares</w:t>
            </w:r>
          </w:p>
          <w:p w14:paraId="0DBF4414" w14:textId="77777777" w:rsidR="00177E2A" w:rsidRPr="0020714B" w:rsidRDefault="00177E2A" w:rsidP="00177E2A">
            <w:pPr>
              <w:pStyle w:val="ListParagraph"/>
              <w:numPr>
                <w:ilvl w:val="0"/>
                <w:numId w:val="3"/>
              </w:numPr>
              <w:rPr>
                <w:rFonts w:cstheme="minorHAnsi"/>
                <w:sz w:val="18"/>
                <w:szCs w:val="18"/>
              </w:rPr>
            </w:pPr>
            <w:r w:rsidRPr="0020714B">
              <w:rPr>
                <w:rFonts w:cstheme="minorHAnsi"/>
                <w:sz w:val="18"/>
                <w:szCs w:val="18"/>
              </w:rPr>
              <w:t>Area of rectangles</w:t>
            </w:r>
          </w:p>
          <w:p w14:paraId="7DA36E75" w14:textId="77777777" w:rsidR="00177E2A" w:rsidRPr="0020714B" w:rsidRDefault="00177E2A" w:rsidP="00177E2A">
            <w:pPr>
              <w:pStyle w:val="ListParagraph"/>
              <w:numPr>
                <w:ilvl w:val="0"/>
                <w:numId w:val="3"/>
              </w:numPr>
              <w:rPr>
                <w:rFonts w:cstheme="minorHAnsi"/>
                <w:sz w:val="18"/>
                <w:szCs w:val="18"/>
              </w:rPr>
            </w:pPr>
            <w:r w:rsidRPr="0020714B">
              <w:rPr>
                <w:rFonts w:cstheme="minorHAnsi"/>
                <w:sz w:val="18"/>
                <w:szCs w:val="18"/>
              </w:rPr>
              <w:t>Area of compound shapes</w:t>
            </w:r>
          </w:p>
          <w:p w14:paraId="01D16B61" w14:textId="77777777" w:rsidR="00177E2A" w:rsidRPr="0020714B" w:rsidRDefault="00177E2A" w:rsidP="00177E2A">
            <w:pPr>
              <w:pStyle w:val="ListParagraph"/>
              <w:numPr>
                <w:ilvl w:val="0"/>
                <w:numId w:val="3"/>
              </w:numPr>
              <w:rPr>
                <w:rFonts w:cstheme="minorHAnsi"/>
                <w:sz w:val="18"/>
                <w:szCs w:val="18"/>
              </w:rPr>
            </w:pPr>
            <w:r w:rsidRPr="0020714B">
              <w:rPr>
                <w:rFonts w:cstheme="minorHAnsi"/>
                <w:sz w:val="18"/>
                <w:szCs w:val="18"/>
              </w:rPr>
              <w:t>Area of irregular shapes</w:t>
            </w:r>
          </w:p>
          <w:p w14:paraId="5A1118DE" w14:textId="77777777" w:rsidR="00177E2A" w:rsidRPr="0020714B" w:rsidRDefault="00177E2A" w:rsidP="000756AC">
            <w:pPr>
              <w:ind w:left="360"/>
              <w:rPr>
                <w:rFonts w:cstheme="minorHAnsi"/>
                <w:sz w:val="18"/>
                <w:szCs w:val="18"/>
              </w:rPr>
            </w:pPr>
          </w:p>
        </w:tc>
      </w:tr>
      <w:tr w:rsidR="00177E2A" w:rsidRPr="0020714B" w14:paraId="681D4EC4" w14:textId="77777777" w:rsidTr="000756AC">
        <w:trPr>
          <w:trHeight w:val="61"/>
        </w:trPr>
        <w:tc>
          <w:tcPr>
            <w:tcW w:w="10793" w:type="dxa"/>
            <w:gridSpan w:val="4"/>
            <w:shd w:val="clear" w:color="auto" w:fill="00B050"/>
          </w:tcPr>
          <w:p w14:paraId="10CEC9B8" w14:textId="77777777" w:rsidR="00177E2A" w:rsidRPr="0020714B" w:rsidRDefault="00177E2A" w:rsidP="000756AC">
            <w:pPr>
              <w:jc w:val="center"/>
              <w:rPr>
                <w:rFonts w:cstheme="minorHAnsi"/>
                <w:sz w:val="18"/>
                <w:szCs w:val="18"/>
              </w:rPr>
            </w:pPr>
            <w:r w:rsidRPr="0020714B">
              <w:rPr>
                <w:rFonts w:cstheme="minorHAnsi"/>
                <w:color w:val="FFFFFF" w:themeColor="background1"/>
                <w:sz w:val="18"/>
                <w:szCs w:val="18"/>
              </w:rPr>
              <w:t>Science</w:t>
            </w:r>
          </w:p>
        </w:tc>
      </w:tr>
      <w:tr w:rsidR="00177E2A" w:rsidRPr="0020714B" w14:paraId="5DB37D9E" w14:textId="77777777" w:rsidTr="000756AC">
        <w:trPr>
          <w:trHeight w:val="57"/>
        </w:trPr>
        <w:tc>
          <w:tcPr>
            <w:tcW w:w="10793" w:type="dxa"/>
            <w:gridSpan w:val="4"/>
          </w:tcPr>
          <w:p w14:paraId="47639483" w14:textId="77777777" w:rsidR="00177E2A" w:rsidRPr="0020714B" w:rsidRDefault="00177E2A" w:rsidP="000756AC">
            <w:pPr>
              <w:rPr>
                <w:rFonts w:cstheme="minorHAnsi"/>
                <w:b/>
                <w:bCs/>
                <w:sz w:val="18"/>
                <w:szCs w:val="18"/>
              </w:rPr>
            </w:pPr>
            <w:r w:rsidRPr="0020714B">
              <w:rPr>
                <w:rFonts w:cstheme="minorHAnsi"/>
                <w:b/>
                <w:bCs/>
                <w:sz w:val="18"/>
                <w:szCs w:val="18"/>
              </w:rPr>
              <w:t xml:space="preserve"> Properties of Materials</w:t>
            </w:r>
          </w:p>
          <w:p w14:paraId="5245413A" w14:textId="77777777" w:rsidR="00177E2A" w:rsidRPr="0020714B" w:rsidRDefault="00177E2A" w:rsidP="00177E2A">
            <w:pPr>
              <w:pStyle w:val="ListParagraph"/>
              <w:numPr>
                <w:ilvl w:val="0"/>
                <w:numId w:val="15"/>
              </w:numPr>
              <w:rPr>
                <w:rFonts w:cstheme="minorHAnsi"/>
                <w:sz w:val="18"/>
                <w:szCs w:val="18"/>
              </w:rPr>
            </w:pPr>
            <w:r w:rsidRPr="0020714B">
              <w:rPr>
                <w:rFonts w:cstheme="minorHAnsi"/>
                <w:sz w:val="18"/>
                <w:szCs w:val="18"/>
              </w:rPr>
              <w:t xml:space="preserve">compare and group together everyday materials </w:t>
            </w:r>
            <w:proofErr w:type="gramStart"/>
            <w:r w:rsidRPr="0020714B">
              <w:rPr>
                <w:rFonts w:cstheme="minorHAnsi"/>
                <w:sz w:val="18"/>
                <w:szCs w:val="18"/>
              </w:rPr>
              <w:t>on the basis of</w:t>
            </w:r>
            <w:proofErr w:type="gramEnd"/>
            <w:r w:rsidRPr="0020714B">
              <w:rPr>
                <w:rFonts w:cstheme="minorHAnsi"/>
                <w:sz w:val="18"/>
                <w:szCs w:val="18"/>
              </w:rPr>
              <w:t xml:space="preserve"> their properties, including their hardness, solubility, transparency, conductivity (electrical and thermal), and response to magnets</w:t>
            </w:r>
          </w:p>
          <w:p w14:paraId="45E42D87" w14:textId="77777777" w:rsidR="00177E2A" w:rsidRPr="0020714B" w:rsidRDefault="00177E2A" w:rsidP="00177E2A">
            <w:pPr>
              <w:pStyle w:val="ListParagraph"/>
              <w:numPr>
                <w:ilvl w:val="0"/>
                <w:numId w:val="15"/>
              </w:numPr>
              <w:rPr>
                <w:rFonts w:cstheme="minorHAnsi"/>
                <w:sz w:val="18"/>
                <w:szCs w:val="18"/>
              </w:rPr>
            </w:pPr>
            <w:r w:rsidRPr="0020714B">
              <w:rPr>
                <w:rFonts w:cstheme="minorHAnsi"/>
                <w:sz w:val="18"/>
                <w:szCs w:val="18"/>
              </w:rPr>
              <w:t xml:space="preserve">give reasons, based on evidence from comparative and fair tests, for the </w:t>
            </w:r>
            <w:proofErr w:type="gramStart"/>
            <w:r w:rsidRPr="0020714B">
              <w:rPr>
                <w:rFonts w:cstheme="minorHAnsi"/>
                <w:sz w:val="18"/>
                <w:szCs w:val="18"/>
              </w:rPr>
              <w:t>particular uses</w:t>
            </w:r>
            <w:proofErr w:type="gramEnd"/>
            <w:r w:rsidRPr="0020714B">
              <w:rPr>
                <w:rFonts w:cstheme="minorHAnsi"/>
                <w:sz w:val="18"/>
                <w:szCs w:val="18"/>
              </w:rPr>
              <w:t xml:space="preserve"> of everyday materials, including metals, wood and plastic</w:t>
            </w:r>
          </w:p>
        </w:tc>
      </w:tr>
      <w:tr w:rsidR="00177E2A" w:rsidRPr="0020714B" w14:paraId="3B368A5C" w14:textId="77777777" w:rsidTr="000756AC">
        <w:trPr>
          <w:trHeight w:val="61"/>
        </w:trPr>
        <w:tc>
          <w:tcPr>
            <w:tcW w:w="10793" w:type="dxa"/>
            <w:gridSpan w:val="4"/>
            <w:shd w:val="clear" w:color="auto" w:fill="00B050"/>
          </w:tcPr>
          <w:p w14:paraId="49E6ED9D" w14:textId="77777777" w:rsidR="00177E2A" w:rsidRPr="0020714B" w:rsidRDefault="00177E2A" w:rsidP="000756AC">
            <w:pPr>
              <w:jc w:val="center"/>
              <w:rPr>
                <w:rFonts w:cstheme="minorHAnsi"/>
                <w:sz w:val="18"/>
                <w:szCs w:val="18"/>
              </w:rPr>
            </w:pPr>
            <w:r w:rsidRPr="0020714B">
              <w:rPr>
                <w:rFonts w:cstheme="minorHAnsi"/>
                <w:color w:val="FFFFFF" w:themeColor="background1"/>
                <w:sz w:val="18"/>
                <w:szCs w:val="18"/>
              </w:rPr>
              <w:t>Geography/History</w:t>
            </w:r>
          </w:p>
        </w:tc>
      </w:tr>
      <w:tr w:rsidR="00177E2A" w:rsidRPr="0020714B" w14:paraId="07376A28" w14:textId="77777777" w:rsidTr="000756AC">
        <w:trPr>
          <w:trHeight w:val="57"/>
        </w:trPr>
        <w:tc>
          <w:tcPr>
            <w:tcW w:w="5396" w:type="dxa"/>
            <w:gridSpan w:val="2"/>
          </w:tcPr>
          <w:p w14:paraId="3666BB99" w14:textId="77777777" w:rsidR="00177E2A" w:rsidRPr="0020714B" w:rsidRDefault="00177E2A" w:rsidP="000756AC">
            <w:pPr>
              <w:autoSpaceDE w:val="0"/>
              <w:autoSpaceDN w:val="0"/>
              <w:adjustRightInd w:val="0"/>
              <w:ind w:left="360"/>
              <w:rPr>
                <w:rFonts w:cstheme="minorHAnsi"/>
                <w:sz w:val="18"/>
                <w:szCs w:val="18"/>
              </w:rPr>
            </w:pPr>
            <w:r w:rsidRPr="0020714B">
              <w:rPr>
                <w:rFonts w:cstheme="minorHAnsi"/>
                <w:sz w:val="18"/>
                <w:szCs w:val="18"/>
              </w:rPr>
              <w:t>History – The Ancient Greeks</w:t>
            </w:r>
          </w:p>
          <w:p w14:paraId="1E379DB2" w14:textId="77777777" w:rsidR="00177E2A" w:rsidRPr="0020714B" w:rsidRDefault="00177E2A" w:rsidP="000756AC">
            <w:pPr>
              <w:autoSpaceDE w:val="0"/>
              <w:autoSpaceDN w:val="0"/>
              <w:adjustRightInd w:val="0"/>
              <w:rPr>
                <w:sz w:val="18"/>
                <w:szCs w:val="18"/>
              </w:rPr>
            </w:pPr>
            <w:r w:rsidRPr="0020714B">
              <w:rPr>
                <w:sz w:val="18"/>
                <w:szCs w:val="18"/>
              </w:rPr>
              <w:t xml:space="preserve"> A study of Greek life and achievements and their influence on the western world.</w:t>
            </w:r>
          </w:p>
          <w:p w14:paraId="56A98995" w14:textId="77777777" w:rsidR="00177E2A" w:rsidRPr="0020714B" w:rsidRDefault="00177E2A" w:rsidP="00177E2A">
            <w:pPr>
              <w:pStyle w:val="ListParagraph"/>
              <w:numPr>
                <w:ilvl w:val="0"/>
                <w:numId w:val="18"/>
              </w:numPr>
              <w:autoSpaceDE w:val="0"/>
              <w:autoSpaceDN w:val="0"/>
              <w:adjustRightInd w:val="0"/>
              <w:rPr>
                <w:sz w:val="18"/>
                <w:szCs w:val="18"/>
              </w:rPr>
            </w:pPr>
            <w:r w:rsidRPr="0020714B">
              <w:rPr>
                <w:sz w:val="18"/>
                <w:szCs w:val="18"/>
              </w:rPr>
              <w:t>Understand where and when ancient Greece took place and about daily life there using appropriate historical language</w:t>
            </w:r>
          </w:p>
          <w:p w14:paraId="411003C1" w14:textId="77777777" w:rsidR="00177E2A" w:rsidRPr="0020714B" w:rsidRDefault="00177E2A" w:rsidP="00177E2A">
            <w:pPr>
              <w:pStyle w:val="ListParagraph"/>
              <w:numPr>
                <w:ilvl w:val="0"/>
                <w:numId w:val="18"/>
              </w:numPr>
              <w:autoSpaceDE w:val="0"/>
              <w:autoSpaceDN w:val="0"/>
              <w:adjustRightInd w:val="0"/>
              <w:rPr>
                <w:sz w:val="18"/>
                <w:szCs w:val="18"/>
              </w:rPr>
            </w:pPr>
            <w:r w:rsidRPr="0020714B">
              <w:rPr>
                <w:sz w:val="18"/>
                <w:szCs w:val="18"/>
              </w:rPr>
              <w:t>Use primary and secondary sources to gather information about the ancient Greek period</w:t>
            </w:r>
          </w:p>
          <w:p w14:paraId="1E6CC8CD" w14:textId="77777777" w:rsidR="00177E2A" w:rsidRPr="0020714B" w:rsidRDefault="00177E2A" w:rsidP="00177E2A">
            <w:pPr>
              <w:pStyle w:val="ListParagraph"/>
              <w:numPr>
                <w:ilvl w:val="0"/>
                <w:numId w:val="18"/>
              </w:numPr>
              <w:autoSpaceDE w:val="0"/>
              <w:autoSpaceDN w:val="0"/>
              <w:adjustRightInd w:val="0"/>
              <w:rPr>
                <w:sz w:val="18"/>
                <w:szCs w:val="18"/>
              </w:rPr>
            </w:pPr>
            <w:r w:rsidRPr="0020714B">
              <w:rPr>
                <w:sz w:val="18"/>
                <w:szCs w:val="18"/>
              </w:rPr>
              <w:t>Consider the reliability of the sources they use</w:t>
            </w:r>
          </w:p>
          <w:p w14:paraId="4E60111A" w14:textId="77777777" w:rsidR="00177E2A" w:rsidRPr="0020714B" w:rsidRDefault="00177E2A" w:rsidP="00177E2A">
            <w:pPr>
              <w:pStyle w:val="ListParagraph"/>
              <w:numPr>
                <w:ilvl w:val="0"/>
                <w:numId w:val="18"/>
              </w:numPr>
              <w:autoSpaceDE w:val="0"/>
              <w:autoSpaceDN w:val="0"/>
              <w:adjustRightInd w:val="0"/>
              <w:rPr>
                <w:sz w:val="18"/>
                <w:szCs w:val="18"/>
              </w:rPr>
            </w:pPr>
            <w:r w:rsidRPr="0020714B">
              <w:rPr>
                <w:sz w:val="18"/>
                <w:szCs w:val="18"/>
              </w:rPr>
              <w:t>Demonstrate a good understanding of what life was like in Athens and Sparta</w:t>
            </w:r>
          </w:p>
          <w:p w14:paraId="567CE7DD" w14:textId="77777777" w:rsidR="00177E2A" w:rsidRPr="0020714B" w:rsidRDefault="00177E2A" w:rsidP="00177E2A">
            <w:pPr>
              <w:pStyle w:val="ListParagraph"/>
              <w:numPr>
                <w:ilvl w:val="0"/>
                <w:numId w:val="18"/>
              </w:numPr>
              <w:autoSpaceDE w:val="0"/>
              <w:autoSpaceDN w:val="0"/>
              <w:adjustRightInd w:val="0"/>
              <w:rPr>
                <w:sz w:val="18"/>
                <w:szCs w:val="18"/>
              </w:rPr>
            </w:pPr>
            <w:r w:rsidRPr="0020714B">
              <w:rPr>
                <w:sz w:val="18"/>
                <w:szCs w:val="18"/>
              </w:rPr>
              <w:t>Name some Greek gods and understand what the ancient Greeks believed and how they worshipped</w:t>
            </w:r>
          </w:p>
          <w:p w14:paraId="10D7E5D3" w14:textId="77777777" w:rsidR="00177E2A" w:rsidRPr="0020714B" w:rsidRDefault="00177E2A" w:rsidP="00177E2A">
            <w:pPr>
              <w:pStyle w:val="ListParagraph"/>
              <w:numPr>
                <w:ilvl w:val="0"/>
                <w:numId w:val="18"/>
              </w:numPr>
              <w:autoSpaceDE w:val="0"/>
              <w:autoSpaceDN w:val="0"/>
              <w:adjustRightInd w:val="0"/>
              <w:rPr>
                <w:sz w:val="18"/>
                <w:szCs w:val="18"/>
              </w:rPr>
            </w:pPr>
            <w:r w:rsidRPr="0020714B">
              <w:rPr>
                <w:sz w:val="18"/>
                <w:szCs w:val="18"/>
              </w:rPr>
              <w:t>Explain what is meant by a legacy and name some legacies of ancient Greece.</w:t>
            </w:r>
          </w:p>
        </w:tc>
        <w:tc>
          <w:tcPr>
            <w:tcW w:w="5397" w:type="dxa"/>
            <w:gridSpan w:val="2"/>
          </w:tcPr>
          <w:p w14:paraId="45988FA4" w14:textId="77777777" w:rsidR="00177E2A" w:rsidRPr="0020714B" w:rsidRDefault="00177E2A" w:rsidP="000756AC">
            <w:pPr>
              <w:autoSpaceDE w:val="0"/>
              <w:autoSpaceDN w:val="0"/>
              <w:adjustRightInd w:val="0"/>
              <w:rPr>
                <w:rStyle w:val="normaltextrun"/>
                <w:rFonts w:cstheme="minorHAnsi"/>
                <w:color w:val="000000"/>
                <w:sz w:val="18"/>
                <w:szCs w:val="18"/>
                <w:shd w:val="clear" w:color="auto" w:fill="FFFFFF"/>
              </w:rPr>
            </w:pPr>
            <w:r w:rsidRPr="0020714B">
              <w:rPr>
                <w:rStyle w:val="normaltextrun"/>
                <w:rFonts w:cstheme="minorHAnsi"/>
                <w:color w:val="000000"/>
                <w:sz w:val="18"/>
                <w:szCs w:val="18"/>
                <w:shd w:val="clear" w:color="auto" w:fill="FFFFFF"/>
              </w:rPr>
              <w:t xml:space="preserve">Key Questions: </w:t>
            </w:r>
          </w:p>
          <w:p w14:paraId="08CB6511" w14:textId="77777777" w:rsidR="00177E2A" w:rsidRPr="0020714B" w:rsidRDefault="00177E2A" w:rsidP="00177E2A">
            <w:pPr>
              <w:pStyle w:val="ListParagraph"/>
              <w:numPr>
                <w:ilvl w:val="0"/>
                <w:numId w:val="11"/>
              </w:numPr>
              <w:rPr>
                <w:rFonts w:cstheme="minorHAnsi"/>
                <w:sz w:val="18"/>
                <w:szCs w:val="18"/>
              </w:rPr>
            </w:pPr>
            <w:r w:rsidRPr="0020714B">
              <w:rPr>
                <w:rFonts w:eastAsia="Arial" w:cstheme="minorHAnsi"/>
                <w:sz w:val="18"/>
                <w:szCs w:val="18"/>
              </w:rPr>
              <w:t>How can we possibly know so much about the Ancient Greeks who lived over 2,500 years ago?</w:t>
            </w:r>
          </w:p>
          <w:p w14:paraId="7DF0F285" w14:textId="77777777" w:rsidR="00177E2A" w:rsidRPr="0020714B" w:rsidRDefault="00177E2A" w:rsidP="00177E2A">
            <w:pPr>
              <w:pStyle w:val="ListParagraph"/>
              <w:numPr>
                <w:ilvl w:val="0"/>
                <w:numId w:val="11"/>
              </w:numPr>
              <w:rPr>
                <w:rFonts w:cstheme="minorHAnsi"/>
                <w:sz w:val="18"/>
                <w:szCs w:val="18"/>
              </w:rPr>
            </w:pPr>
            <w:r w:rsidRPr="0020714B">
              <w:rPr>
                <w:rFonts w:cstheme="minorHAnsi"/>
                <w:sz w:val="18"/>
                <w:szCs w:val="18"/>
              </w:rPr>
              <w:t>What can we work out about everyday life in ancient Athens?</w:t>
            </w:r>
          </w:p>
          <w:p w14:paraId="1F94E51C" w14:textId="77777777" w:rsidR="00177E2A" w:rsidRPr="0020714B" w:rsidRDefault="00177E2A" w:rsidP="00177E2A">
            <w:pPr>
              <w:pStyle w:val="ListParagraph"/>
              <w:numPr>
                <w:ilvl w:val="0"/>
                <w:numId w:val="11"/>
              </w:numPr>
              <w:rPr>
                <w:rFonts w:cstheme="minorHAnsi"/>
                <w:sz w:val="18"/>
                <w:szCs w:val="18"/>
              </w:rPr>
            </w:pPr>
            <w:r w:rsidRPr="0020714B">
              <w:rPr>
                <w:rFonts w:cstheme="minorHAnsi"/>
                <w:sz w:val="18"/>
                <w:szCs w:val="18"/>
              </w:rPr>
              <w:t>Why was Athens able to be so strong in the 5</w:t>
            </w:r>
            <w:r w:rsidRPr="0020714B">
              <w:rPr>
                <w:rFonts w:cstheme="minorHAnsi"/>
                <w:sz w:val="18"/>
                <w:szCs w:val="18"/>
                <w:vertAlign w:val="superscript"/>
              </w:rPr>
              <w:t>th</w:t>
            </w:r>
            <w:r w:rsidRPr="0020714B">
              <w:rPr>
                <w:rFonts w:cstheme="minorHAnsi"/>
                <w:sz w:val="18"/>
                <w:szCs w:val="18"/>
              </w:rPr>
              <w:t xml:space="preserve"> and 6</w:t>
            </w:r>
            <w:r w:rsidRPr="0020714B">
              <w:rPr>
                <w:rFonts w:cstheme="minorHAnsi"/>
                <w:sz w:val="18"/>
                <w:szCs w:val="18"/>
                <w:vertAlign w:val="superscript"/>
              </w:rPr>
              <w:t>th</w:t>
            </w:r>
            <w:r w:rsidRPr="0020714B">
              <w:rPr>
                <w:rFonts w:cstheme="minorHAnsi"/>
                <w:sz w:val="18"/>
                <w:szCs w:val="18"/>
              </w:rPr>
              <w:t xml:space="preserve"> century?</w:t>
            </w:r>
          </w:p>
          <w:p w14:paraId="2E262256" w14:textId="77777777" w:rsidR="00177E2A" w:rsidRPr="0020714B" w:rsidRDefault="00177E2A" w:rsidP="00177E2A">
            <w:pPr>
              <w:pStyle w:val="ListParagraph"/>
              <w:numPr>
                <w:ilvl w:val="0"/>
                <w:numId w:val="11"/>
              </w:numPr>
              <w:rPr>
                <w:rFonts w:cstheme="minorHAnsi"/>
                <w:sz w:val="18"/>
                <w:szCs w:val="18"/>
              </w:rPr>
            </w:pPr>
            <w:r w:rsidRPr="0020714B">
              <w:rPr>
                <w:rFonts w:cstheme="minorHAnsi"/>
                <w:sz w:val="18"/>
                <w:szCs w:val="18"/>
              </w:rPr>
              <w:t>What can we tell about the Ancient Greeks from a study of their Olympics?</w:t>
            </w:r>
          </w:p>
          <w:p w14:paraId="08001BCE" w14:textId="77777777" w:rsidR="00177E2A" w:rsidRPr="0020714B" w:rsidRDefault="00177E2A" w:rsidP="00177E2A">
            <w:pPr>
              <w:pStyle w:val="ListParagraph"/>
              <w:numPr>
                <w:ilvl w:val="0"/>
                <w:numId w:val="11"/>
              </w:numPr>
              <w:rPr>
                <w:rFonts w:cstheme="minorHAnsi"/>
                <w:sz w:val="18"/>
                <w:szCs w:val="18"/>
              </w:rPr>
            </w:pPr>
            <w:r w:rsidRPr="0020714B">
              <w:rPr>
                <w:rFonts w:cstheme="minorHAnsi"/>
                <w:sz w:val="18"/>
                <w:szCs w:val="18"/>
              </w:rPr>
              <w:t>In what ways have the Greeks influenced our lives today?</w:t>
            </w:r>
          </w:p>
        </w:tc>
      </w:tr>
      <w:tr w:rsidR="00177E2A" w:rsidRPr="0020714B" w14:paraId="624CD3C8" w14:textId="77777777" w:rsidTr="000756AC">
        <w:trPr>
          <w:trHeight w:val="61"/>
        </w:trPr>
        <w:tc>
          <w:tcPr>
            <w:tcW w:w="10793" w:type="dxa"/>
            <w:gridSpan w:val="4"/>
            <w:shd w:val="clear" w:color="auto" w:fill="00B050"/>
          </w:tcPr>
          <w:p w14:paraId="73F03C79" w14:textId="77777777" w:rsidR="00177E2A" w:rsidRPr="0020714B" w:rsidRDefault="00177E2A" w:rsidP="000756AC">
            <w:pPr>
              <w:jc w:val="center"/>
              <w:rPr>
                <w:rFonts w:cstheme="minorHAnsi"/>
                <w:sz w:val="18"/>
                <w:szCs w:val="18"/>
              </w:rPr>
            </w:pPr>
            <w:r w:rsidRPr="0020714B">
              <w:rPr>
                <w:rFonts w:cstheme="minorHAnsi"/>
                <w:color w:val="FFFFFF" w:themeColor="background1"/>
                <w:sz w:val="18"/>
                <w:szCs w:val="18"/>
              </w:rPr>
              <w:t>MFL – French</w:t>
            </w:r>
          </w:p>
        </w:tc>
      </w:tr>
      <w:tr w:rsidR="00177E2A" w:rsidRPr="0020714B" w14:paraId="12C838DD" w14:textId="77777777" w:rsidTr="000756AC">
        <w:trPr>
          <w:trHeight w:val="57"/>
        </w:trPr>
        <w:tc>
          <w:tcPr>
            <w:tcW w:w="5396" w:type="dxa"/>
            <w:gridSpan w:val="2"/>
          </w:tcPr>
          <w:p w14:paraId="38659A2A" w14:textId="77777777" w:rsidR="00177E2A" w:rsidRPr="0020714B" w:rsidRDefault="00177E2A" w:rsidP="000756AC">
            <w:pPr>
              <w:rPr>
                <w:b/>
                <w:bCs/>
                <w:sz w:val="18"/>
                <w:szCs w:val="18"/>
              </w:rPr>
            </w:pPr>
            <w:r w:rsidRPr="0020714B">
              <w:rPr>
                <w:rFonts w:cstheme="minorHAnsi"/>
                <w:b/>
                <w:sz w:val="18"/>
                <w:szCs w:val="18"/>
              </w:rPr>
              <w:t xml:space="preserve">Language Angels: </w:t>
            </w:r>
            <w:proofErr w:type="spellStart"/>
            <w:r w:rsidRPr="0020714B">
              <w:rPr>
                <w:b/>
                <w:bCs/>
                <w:sz w:val="18"/>
                <w:szCs w:val="18"/>
              </w:rPr>
              <w:t>Tienes</w:t>
            </w:r>
            <w:proofErr w:type="spellEnd"/>
            <w:r w:rsidRPr="0020714B">
              <w:rPr>
                <w:b/>
                <w:bCs/>
                <w:sz w:val="18"/>
                <w:szCs w:val="18"/>
              </w:rPr>
              <w:t xml:space="preserve"> </w:t>
            </w:r>
            <w:proofErr w:type="spellStart"/>
            <w:r w:rsidRPr="0020714B">
              <w:rPr>
                <w:b/>
                <w:bCs/>
                <w:sz w:val="18"/>
                <w:szCs w:val="18"/>
              </w:rPr>
              <w:t>una</w:t>
            </w:r>
            <w:proofErr w:type="spellEnd"/>
            <w:r w:rsidRPr="0020714B">
              <w:rPr>
                <w:b/>
                <w:bCs/>
                <w:sz w:val="18"/>
                <w:szCs w:val="18"/>
              </w:rPr>
              <w:t xml:space="preserve"> </w:t>
            </w:r>
            <w:proofErr w:type="spellStart"/>
            <w:r w:rsidRPr="0020714B">
              <w:rPr>
                <w:b/>
                <w:bCs/>
                <w:sz w:val="18"/>
                <w:szCs w:val="18"/>
              </w:rPr>
              <w:t>mascota</w:t>
            </w:r>
            <w:proofErr w:type="spellEnd"/>
            <w:r w:rsidRPr="0020714B">
              <w:rPr>
                <w:b/>
                <w:bCs/>
                <w:sz w:val="18"/>
                <w:szCs w:val="18"/>
              </w:rPr>
              <w:t>? - Do you have a pet?</w:t>
            </w:r>
          </w:p>
          <w:p w14:paraId="2CD8166D" w14:textId="77777777" w:rsidR="00177E2A" w:rsidRPr="0020714B" w:rsidRDefault="00177E2A" w:rsidP="00177E2A">
            <w:pPr>
              <w:pStyle w:val="ListParagraph"/>
              <w:numPr>
                <w:ilvl w:val="0"/>
                <w:numId w:val="12"/>
              </w:numPr>
              <w:rPr>
                <w:sz w:val="18"/>
                <w:szCs w:val="18"/>
              </w:rPr>
            </w:pPr>
            <w:r w:rsidRPr="0020714B">
              <w:rPr>
                <w:sz w:val="18"/>
                <w:szCs w:val="18"/>
              </w:rPr>
              <w:t xml:space="preserve">Repeat, recognise and attempt to spell the eight nouns (including the correct article for each) for pets in Spanish. </w:t>
            </w:r>
          </w:p>
          <w:p w14:paraId="78E10CEA" w14:textId="77777777" w:rsidR="00177E2A" w:rsidRPr="0020714B" w:rsidRDefault="00177E2A" w:rsidP="00177E2A">
            <w:pPr>
              <w:pStyle w:val="ListParagraph"/>
              <w:numPr>
                <w:ilvl w:val="0"/>
                <w:numId w:val="12"/>
              </w:numPr>
              <w:rPr>
                <w:sz w:val="18"/>
                <w:szCs w:val="18"/>
              </w:rPr>
            </w:pPr>
            <w:r w:rsidRPr="0020714B">
              <w:rPr>
                <w:sz w:val="18"/>
                <w:szCs w:val="18"/>
              </w:rPr>
              <w:t xml:space="preserve">Tell somebody in Spanish if they have or do not have a pet. </w:t>
            </w:r>
          </w:p>
        </w:tc>
        <w:tc>
          <w:tcPr>
            <w:tcW w:w="5397" w:type="dxa"/>
            <w:gridSpan w:val="2"/>
          </w:tcPr>
          <w:p w14:paraId="6CB96B7C" w14:textId="77777777" w:rsidR="00177E2A" w:rsidRPr="0020714B" w:rsidRDefault="00177E2A" w:rsidP="00177E2A">
            <w:pPr>
              <w:pStyle w:val="ListParagraph"/>
              <w:numPr>
                <w:ilvl w:val="0"/>
                <w:numId w:val="12"/>
              </w:numPr>
              <w:rPr>
                <w:sz w:val="18"/>
                <w:szCs w:val="18"/>
              </w:rPr>
            </w:pPr>
            <w:r w:rsidRPr="0020714B">
              <w:rPr>
                <w:sz w:val="18"/>
                <w:szCs w:val="18"/>
              </w:rPr>
              <w:t xml:space="preserve">Ask somebody else in Spanish if they have a pet. </w:t>
            </w:r>
          </w:p>
          <w:p w14:paraId="205D6544" w14:textId="77777777" w:rsidR="00177E2A" w:rsidRPr="0020714B" w:rsidRDefault="00177E2A" w:rsidP="00177E2A">
            <w:pPr>
              <w:pStyle w:val="ListParagraph"/>
              <w:numPr>
                <w:ilvl w:val="0"/>
                <w:numId w:val="12"/>
              </w:numPr>
              <w:rPr>
                <w:sz w:val="18"/>
                <w:szCs w:val="18"/>
              </w:rPr>
            </w:pPr>
            <w:r w:rsidRPr="0020714B">
              <w:rPr>
                <w:sz w:val="18"/>
                <w:szCs w:val="18"/>
              </w:rPr>
              <w:t xml:space="preserve">Tell somebody in Spanish the name of their pet. </w:t>
            </w:r>
          </w:p>
          <w:p w14:paraId="3A02A6DD" w14:textId="77777777" w:rsidR="00177E2A" w:rsidRPr="0020714B" w:rsidRDefault="00177E2A" w:rsidP="00177E2A">
            <w:pPr>
              <w:pStyle w:val="ListParagraph"/>
              <w:numPr>
                <w:ilvl w:val="0"/>
                <w:numId w:val="12"/>
              </w:numPr>
              <w:rPr>
                <w:sz w:val="18"/>
                <w:szCs w:val="18"/>
              </w:rPr>
            </w:pPr>
            <w:r w:rsidRPr="0020714B">
              <w:rPr>
                <w:sz w:val="18"/>
                <w:szCs w:val="18"/>
              </w:rPr>
              <w:t xml:space="preserve">Attempt to create a longer phrase using the connectives Y (“and”) </w:t>
            </w:r>
            <w:proofErr w:type="gramStart"/>
            <w:r w:rsidRPr="0020714B">
              <w:rPr>
                <w:sz w:val="18"/>
                <w:szCs w:val="18"/>
              </w:rPr>
              <w:t>or  PERO</w:t>
            </w:r>
            <w:proofErr w:type="gramEnd"/>
            <w:r w:rsidRPr="0020714B">
              <w:rPr>
                <w:sz w:val="18"/>
                <w:szCs w:val="18"/>
              </w:rPr>
              <w:t xml:space="preserve"> (“but”).</w:t>
            </w:r>
          </w:p>
        </w:tc>
      </w:tr>
      <w:tr w:rsidR="00177E2A" w:rsidRPr="0020714B" w14:paraId="240A055A" w14:textId="77777777" w:rsidTr="000756AC">
        <w:trPr>
          <w:trHeight w:val="61"/>
        </w:trPr>
        <w:tc>
          <w:tcPr>
            <w:tcW w:w="10793" w:type="dxa"/>
            <w:gridSpan w:val="4"/>
            <w:shd w:val="clear" w:color="auto" w:fill="00B050"/>
          </w:tcPr>
          <w:p w14:paraId="263A4230" w14:textId="77777777" w:rsidR="00177E2A" w:rsidRPr="0020714B" w:rsidRDefault="00177E2A" w:rsidP="000756AC">
            <w:pPr>
              <w:jc w:val="center"/>
              <w:rPr>
                <w:rFonts w:cstheme="minorHAnsi"/>
                <w:sz w:val="18"/>
                <w:szCs w:val="18"/>
              </w:rPr>
            </w:pPr>
            <w:r w:rsidRPr="0020714B">
              <w:rPr>
                <w:rFonts w:cstheme="minorHAnsi"/>
                <w:color w:val="FFFFFF" w:themeColor="background1"/>
                <w:sz w:val="18"/>
                <w:szCs w:val="18"/>
              </w:rPr>
              <w:t>Computing</w:t>
            </w:r>
          </w:p>
        </w:tc>
      </w:tr>
      <w:tr w:rsidR="00177E2A" w:rsidRPr="0020714B" w14:paraId="13DDA39E" w14:textId="77777777" w:rsidTr="000756AC">
        <w:trPr>
          <w:trHeight w:val="61"/>
        </w:trPr>
        <w:tc>
          <w:tcPr>
            <w:tcW w:w="5396" w:type="dxa"/>
            <w:gridSpan w:val="2"/>
          </w:tcPr>
          <w:p w14:paraId="2F7C2656" w14:textId="77777777" w:rsidR="00177E2A" w:rsidRPr="0020714B" w:rsidRDefault="00177E2A" w:rsidP="000756AC">
            <w:pPr>
              <w:rPr>
                <w:rFonts w:cstheme="minorHAnsi"/>
                <w:b/>
                <w:bCs/>
                <w:sz w:val="18"/>
                <w:szCs w:val="18"/>
              </w:rPr>
            </w:pPr>
            <w:r w:rsidRPr="0020714B">
              <w:rPr>
                <w:rFonts w:cstheme="minorHAnsi"/>
                <w:b/>
                <w:bCs/>
                <w:sz w:val="18"/>
                <w:szCs w:val="18"/>
              </w:rPr>
              <w:t>Creating Media – Vector Drawing</w:t>
            </w:r>
          </w:p>
          <w:p w14:paraId="48D78683" w14:textId="77777777" w:rsidR="00177E2A" w:rsidRPr="0020714B" w:rsidRDefault="00177E2A" w:rsidP="00177E2A">
            <w:pPr>
              <w:pStyle w:val="ListParagraph"/>
              <w:numPr>
                <w:ilvl w:val="0"/>
                <w:numId w:val="2"/>
              </w:numPr>
              <w:rPr>
                <w:rFonts w:cstheme="minorHAnsi"/>
                <w:color w:val="000000"/>
                <w:sz w:val="18"/>
                <w:szCs w:val="18"/>
              </w:rPr>
            </w:pPr>
            <w:r w:rsidRPr="0020714B">
              <w:rPr>
                <w:rFonts w:cstheme="minorHAnsi"/>
                <w:color w:val="000000"/>
                <w:sz w:val="18"/>
                <w:szCs w:val="18"/>
              </w:rPr>
              <w:t>To identify that drawing tools can be used to produce different outcomes</w:t>
            </w:r>
          </w:p>
          <w:p w14:paraId="0F501E31" w14:textId="77777777" w:rsidR="00177E2A" w:rsidRPr="0020714B" w:rsidRDefault="00177E2A" w:rsidP="00177E2A">
            <w:pPr>
              <w:pStyle w:val="ListParagraph"/>
              <w:numPr>
                <w:ilvl w:val="0"/>
                <w:numId w:val="2"/>
              </w:numPr>
              <w:rPr>
                <w:rFonts w:cstheme="minorHAnsi"/>
                <w:color w:val="000000"/>
                <w:sz w:val="18"/>
                <w:szCs w:val="18"/>
              </w:rPr>
            </w:pPr>
            <w:r w:rsidRPr="0020714B">
              <w:rPr>
                <w:rFonts w:cstheme="minorHAnsi"/>
                <w:color w:val="000000"/>
                <w:sz w:val="18"/>
                <w:szCs w:val="18"/>
              </w:rPr>
              <w:t>To create a vector drawing by combining shapes</w:t>
            </w:r>
          </w:p>
          <w:p w14:paraId="0FA30609" w14:textId="77777777" w:rsidR="00177E2A" w:rsidRPr="0020714B" w:rsidRDefault="00177E2A" w:rsidP="00177E2A">
            <w:pPr>
              <w:pStyle w:val="ListParagraph"/>
              <w:numPr>
                <w:ilvl w:val="0"/>
                <w:numId w:val="2"/>
              </w:numPr>
              <w:rPr>
                <w:rFonts w:cstheme="minorHAnsi"/>
                <w:color w:val="000000"/>
                <w:sz w:val="18"/>
                <w:szCs w:val="18"/>
              </w:rPr>
            </w:pPr>
            <w:r w:rsidRPr="0020714B">
              <w:rPr>
                <w:rFonts w:cstheme="minorHAnsi"/>
                <w:color w:val="000000"/>
                <w:sz w:val="18"/>
                <w:szCs w:val="18"/>
              </w:rPr>
              <w:t>To use tools to achieve a desired effect</w:t>
            </w:r>
          </w:p>
        </w:tc>
        <w:tc>
          <w:tcPr>
            <w:tcW w:w="5397" w:type="dxa"/>
            <w:gridSpan w:val="2"/>
          </w:tcPr>
          <w:p w14:paraId="7C2B3EA3" w14:textId="77777777" w:rsidR="00177E2A" w:rsidRPr="0020714B" w:rsidRDefault="00177E2A" w:rsidP="00177E2A">
            <w:pPr>
              <w:pStyle w:val="ListParagraph"/>
              <w:numPr>
                <w:ilvl w:val="0"/>
                <w:numId w:val="2"/>
              </w:numPr>
              <w:rPr>
                <w:rFonts w:cstheme="minorHAnsi"/>
                <w:color w:val="000000"/>
                <w:sz w:val="18"/>
                <w:szCs w:val="18"/>
              </w:rPr>
            </w:pPr>
            <w:r w:rsidRPr="0020714B">
              <w:rPr>
                <w:rFonts w:cstheme="minorHAnsi"/>
                <w:color w:val="000000"/>
                <w:sz w:val="18"/>
                <w:szCs w:val="18"/>
              </w:rPr>
              <w:t>To recognise that vector drawings consist of layers</w:t>
            </w:r>
          </w:p>
          <w:p w14:paraId="220EFC56" w14:textId="77777777" w:rsidR="00177E2A" w:rsidRPr="0020714B" w:rsidRDefault="00177E2A" w:rsidP="00177E2A">
            <w:pPr>
              <w:pStyle w:val="ListParagraph"/>
              <w:numPr>
                <w:ilvl w:val="0"/>
                <w:numId w:val="2"/>
              </w:numPr>
              <w:rPr>
                <w:rFonts w:cstheme="minorHAnsi"/>
                <w:color w:val="000000"/>
                <w:sz w:val="18"/>
                <w:szCs w:val="18"/>
              </w:rPr>
            </w:pPr>
            <w:r w:rsidRPr="0020714B">
              <w:rPr>
                <w:rFonts w:cstheme="minorHAnsi"/>
                <w:color w:val="000000"/>
                <w:sz w:val="18"/>
                <w:szCs w:val="18"/>
              </w:rPr>
              <w:t>To group objects to make them easier to work with</w:t>
            </w:r>
          </w:p>
          <w:p w14:paraId="6C0A3126" w14:textId="77777777" w:rsidR="00177E2A" w:rsidRDefault="00177E2A" w:rsidP="00177E2A">
            <w:pPr>
              <w:pStyle w:val="ListParagraph"/>
              <w:numPr>
                <w:ilvl w:val="0"/>
                <w:numId w:val="2"/>
              </w:numPr>
              <w:rPr>
                <w:rFonts w:cstheme="minorHAnsi"/>
                <w:color w:val="000000"/>
                <w:sz w:val="18"/>
                <w:szCs w:val="18"/>
              </w:rPr>
            </w:pPr>
            <w:r w:rsidRPr="0020714B">
              <w:rPr>
                <w:rFonts w:cstheme="minorHAnsi"/>
                <w:color w:val="000000"/>
                <w:sz w:val="18"/>
                <w:szCs w:val="18"/>
              </w:rPr>
              <w:t>To</w:t>
            </w:r>
            <w:r w:rsidRPr="00177E2A">
              <w:rPr>
                <w:rFonts w:cstheme="minorHAnsi"/>
                <w:color w:val="000000"/>
                <w:sz w:val="18"/>
                <w:szCs w:val="18"/>
              </w:rPr>
              <w:t xml:space="preserve"> evaluate my vector drawing</w:t>
            </w:r>
          </w:p>
          <w:p w14:paraId="7162AD95" w14:textId="77777777" w:rsidR="00177E2A" w:rsidRDefault="00177E2A" w:rsidP="00177E2A">
            <w:pPr>
              <w:rPr>
                <w:rFonts w:cstheme="minorHAnsi"/>
                <w:color w:val="000000"/>
                <w:sz w:val="18"/>
                <w:szCs w:val="18"/>
              </w:rPr>
            </w:pPr>
          </w:p>
          <w:p w14:paraId="29745DCC" w14:textId="77777777" w:rsidR="00177E2A" w:rsidRDefault="00177E2A" w:rsidP="00177E2A">
            <w:pPr>
              <w:rPr>
                <w:rFonts w:cstheme="minorHAnsi"/>
                <w:color w:val="000000"/>
                <w:sz w:val="18"/>
                <w:szCs w:val="18"/>
              </w:rPr>
            </w:pPr>
          </w:p>
          <w:p w14:paraId="33F3324E" w14:textId="71AA3306" w:rsidR="00177E2A" w:rsidRPr="00177E2A" w:rsidRDefault="00177E2A" w:rsidP="00177E2A">
            <w:pPr>
              <w:rPr>
                <w:rFonts w:cstheme="minorHAnsi"/>
                <w:color w:val="000000"/>
                <w:sz w:val="18"/>
                <w:szCs w:val="18"/>
              </w:rPr>
            </w:pPr>
          </w:p>
        </w:tc>
      </w:tr>
      <w:tr w:rsidR="00177E2A" w:rsidRPr="0020714B" w14:paraId="38B5D35F" w14:textId="77777777" w:rsidTr="000756AC">
        <w:trPr>
          <w:trHeight w:val="57"/>
        </w:trPr>
        <w:tc>
          <w:tcPr>
            <w:tcW w:w="10793" w:type="dxa"/>
            <w:gridSpan w:val="4"/>
            <w:shd w:val="clear" w:color="auto" w:fill="00B050"/>
          </w:tcPr>
          <w:p w14:paraId="38DAB09A" w14:textId="77777777" w:rsidR="00177E2A" w:rsidRPr="0020714B" w:rsidRDefault="00177E2A" w:rsidP="000756AC">
            <w:pPr>
              <w:jc w:val="center"/>
              <w:rPr>
                <w:rFonts w:cstheme="minorHAnsi"/>
                <w:sz w:val="18"/>
                <w:szCs w:val="18"/>
              </w:rPr>
            </w:pPr>
            <w:r w:rsidRPr="0020714B">
              <w:rPr>
                <w:rFonts w:cstheme="minorHAnsi"/>
                <w:color w:val="FFFFFF" w:themeColor="background1"/>
                <w:sz w:val="18"/>
                <w:szCs w:val="18"/>
              </w:rPr>
              <w:lastRenderedPageBreak/>
              <w:t>RE</w:t>
            </w:r>
          </w:p>
        </w:tc>
      </w:tr>
      <w:tr w:rsidR="00177E2A" w:rsidRPr="0020714B" w14:paraId="697E0219" w14:textId="77777777" w:rsidTr="000756AC">
        <w:trPr>
          <w:trHeight w:val="61"/>
        </w:trPr>
        <w:tc>
          <w:tcPr>
            <w:tcW w:w="10793" w:type="dxa"/>
            <w:gridSpan w:val="4"/>
          </w:tcPr>
          <w:p w14:paraId="327AABAB" w14:textId="77777777" w:rsidR="00177E2A" w:rsidRPr="0020714B" w:rsidRDefault="00177E2A" w:rsidP="000756AC">
            <w:pPr>
              <w:rPr>
                <w:b/>
                <w:bCs/>
                <w:sz w:val="18"/>
                <w:szCs w:val="18"/>
              </w:rPr>
            </w:pPr>
            <w:r w:rsidRPr="0020714B">
              <w:rPr>
                <w:b/>
                <w:bCs/>
                <w:sz w:val="18"/>
                <w:szCs w:val="18"/>
              </w:rPr>
              <w:t xml:space="preserve">Who did Jesus say “I </w:t>
            </w:r>
            <w:proofErr w:type="gramStart"/>
            <w:r w:rsidRPr="0020714B">
              <w:rPr>
                <w:b/>
                <w:bCs/>
                <w:sz w:val="18"/>
                <w:szCs w:val="18"/>
              </w:rPr>
              <w:t>AM”</w:t>
            </w:r>
            <w:proofErr w:type="gramEnd"/>
          </w:p>
          <w:p w14:paraId="271895E4" w14:textId="77777777" w:rsidR="00177E2A" w:rsidRPr="0020714B" w:rsidRDefault="00177E2A" w:rsidP="00177E2A">
            <w:pPr>
              <w:pStyle w:val="ListParagraph"/>
              <w:numPr>
                <w:ilvl w:val="0"/>
                <w:numId w:val="13"/>
              </w:numPr>
              <w:rPr>
                <w:rFonts w:cstheme="minorHAnsi"/>
                <w:sz w:val="18"/>
                <w:szCs w:val="18"/>
                <w:lang w:eastAsia="en-GB"/>
              </w:rPr>
            </w:pPr>
            <w:r w:rsidRPr="0020714B">
              <w:rPr>
                <w:rFonts w:cstheme="minorHAnsi"/>
                <w:sz w:val="18"/>
                <w:szCs w:val="18"/>
                <w:lang w:eastAsia="en-GB"/>
              </w:rPr>
              <w:t>identify and explain the meanings of the statements Jesus used about himself</w:t>
            </w:r>
          </w:p>
          <w:p w14:paraId="753B0C57" w14:textId="77777777" w:rsidR="00177E2A" w:rsidRPr="0020714B" w:rsidRDefault="00177E2A" w:rsidP="00177E2A">
            <w:pPr>
              <w:pStyle w:val="ListParagraph"/>
              <w:numPr>
                <w:ilvl w:val="0"/>
                <w:numId w:val="13"/>
              </w:numPr>
              <w:rPr>
                <w:rFonts w:cstheme="minorHAnsi"/>
                <w:b/>
                <w:sz w:val="18"/>
                <w:szCs w:val="18"/>
                <w:lang w:eastAsia="en-GB"/>
              </w:rPr>
            </w:pPr>
            <w:r w:rsidRPr="0020714B">
              <w:rPr>
                <w:rFonts w:cstheme="minorHAnsi"/>
                <w:sz w:val="18"/>
                <w:szCs w:val="18"/>
                <w:lang w:eastAsia="en-GB"/>
              </w:rPr>
              <w:t>suggest meanings for each ‘I am’ statement and describe why each is important for Christians</w:t>
            </w:r>
          </w:p>
          <w:p w14:paraId="75554E81" w14:textId="77777777" w:rsidR="00177E2A" w:rsidRPr="0020714B" w:rsidRDefault="00177E2A" w:rsidP="00177E2A">
            <w:pPr>
              <w:pStyle w:val="ListParagraph"/>
              <w:numPr>
                <w:ilvl w:val="0"/>
                <w:numId w:val="13"/>
              </w:numPr>
              <w:rPr>
                <w:rFonts w:cstheme="minorHAnsi"/>
                <w:sz w:val="18"/>
                <w:szCs w:val="18"/>
                <w:lang w:eastAsia="en-GB"/>
              </w:rPr>
            </w:pPr>
            <w:r w:rsidRPr="0020714B">
              <w:rPr>
                <w:rFonts w:cstheme="minorHAnsi"/>
                <w:sz w:val="18"/>
                <w:szCs w:val="18"/>
                <w:lang w:eastAsia="en-GB"/>
              </w:rPr>
              <w:t>suggest what Christians might learn about God through the person of Jesus</w:t>
            </w:r>
          </w:p>
          <w:p w14:paraId="64B19017" w14:textId="77777777" w:rsidR="00177E2A" w:rsidRPr="0020714B" w:rsidRDefault="00177E2A" w:rsidP="00177E2A">
            <w:pPr>
              <w:pStyle w:val="ListParagraph"/>
              <w:numPr>
                <w:ilvl w:val="0"/>
                <w:numId w:val="13"/>
              </w:numPr>
              <w:rPr>
                <w:rFonts w:cstheme="minorHAnsi"/>
                <w:sz w:val="18"/>
                <w:szCs w:val="18"/>
                <w:lang w:eastAsia="en-GB"/>
              </w:rPr>
            </w:pPr>
            <w:r w:rsidRPr="0020714B">
              <w:rPr>
                <w:rFonts w:cstheme="minorHAnsi"/>
                <w:sz w:val="18"/>
                <w:szCs w:val="18"/>
                <w:lang w:eastAsia="en-GB"/>
              </w:rPr>
              <w:t>question what Christians believe about Jesus and begin to form their own opinions in the light of their learning</w:t>
            </w:r>
          </w:p>
          <w:p w14:paraId="0AF1AB7C" w14:textId="77777777" w:rsidR="00177E2A" w:rsidRPr="0020714B" w:rsidRDefault="00177E2A" w:rsidP="00177E2A">
            <w:pPr>
              <w:pStyle w:val="ListParagraph"/>
              <w:numPr>
                <w:ilvl w:val="0"/>
                <w:numId w:val="13"/>
              </w:numPr>
              <w:rPr>
                <w:rFonts w:cstheme="minorHAnsi"/>
                <w:sz w:val="18"/>
                <w:szCs w:val="18"/>
              </w:rPr>
            </w:pPr>
            <w:r w:rsidRPr="0020714B">
              <w:rPr>
                <w:rFonts w:cstheme="minorHAnsi"/>
                <w:sz w:val="18"/>
                <w:szCs w:val="18"/>
                <w:lang w:eastAsia="en-GB"/>
              </w:rPr>
              <w:t>ask questions and suggest answers about the significance of Jesus’ names for themselves or for Christians</w:t>
            </w:r>
          </w:p>
          <w:p w14:paraId="744C6173" w14:textId="77777777" w:rsidR="00177E2A" w:rsidRPr="0020714B" w:rsidRDefault="00177E2A" w:rsidP="000756AC">
            <w:pPr>
              <w:rPr>
                <w:rFonts w:cstheme="minorHAnsi"/>
                <w:b/>
                <w:bCs/>
                <w:sz w:val="18"/>
                <w:szCs w:val="18"/>
              </w:rPr>
            </w:pPr>
            <w:r w:rsidRPr="0020714B">
              <w:rPr>
                <w:rFonts w:cstheme="minorHAnsi"/>
                <w:b/>
                <w:bCs/>
                <w:sz w:val="18"/>
                <w:szCs w:val="18"/>
              </w:rPr>
              <w:t>Why is light an important sign at Christmas?</w:t>
            </w:r>
          </w:p>
          <w:p w14:paraId="31437BD4" w14:textId="77777777" w:rsidR="00177E2A" w:rsidRPr="0020714B" w:rsidRDefault="00177E2A" w:rsidP="00177E2A">
            <w:pPr>
              <w:pStyle w:val="ListParagraph"/>
              <w:numPr>
                <w:ilvl w:val="0"/>
                <w:numId w:val="14"/>
              </w:numPr>
              <w:rPr>
                <w:rFonts w:cstheme="minorHAnsi"/>
                <w:sz w:val="18"/>
                <w:szCs w:val="18"/>
              </w:rPr>
            </w:pPr>
            <w:r w:rsidRPr="0020714B">
              <w:rPr>
                <w:rFonts w:cstheme="minorHAnsi"/>
                <w:sz w:val="18"/>
                <w:szCs w:val="18"/>
              </w:rPr>
              <w:t>describe what Christians mean when they say that Jesus is the ‘Light of the World’</w:t>
            </w:r>
          </w:p>
          <w:p w14:paraId="04F24205" w14:textId="77777777" w:rsidR="00177E2A" w:rsidRPr="0020714B" w:rsidRDefault="00177E2A" w:rsidP="00177E2A">
            <w:pPr>
              <w:pStyle w:val="ListParagraph"/>
              <w:numPr>
                <w:ilvl w:val="0"/>
                <w:numId w:val="14"/>
              </w:numPr>
              <w:rPr>
                <w:rFonts w:cstheme="minorHAnsi"/>
                <w:sz w:val="18"/>
                <w:szCs w:val="18"/>
              </w:rPr>
            </w:pPr>
            <w:r w:rsidRPr="0020714B">
              <w:rPr>
                <w:rFonts w:cstheme="minorHAnsi"/>
                <w:sz w:val="18"/>
                <w:szCs w:val="18"/>
              </w:rPr>
              <w:t>describe how light is used (</w:t>
            </w:r>
            <w:proofErr w:type="gramStart"/>
            <w:r w:rsidRPr="0020714B">
              <w:rPr>
                <w:rFonts w:cstheme="minorHAnsi"/>
                <w:sz w:val="18"/>
                <w:szCs w:val="18"/>
              </w:rPr>
              <w:t>e.g.</w:t>
            </w:r>
            <w:proofErr w:type="gramEnd"/>
            <w:r w:rsidRPr="0020714B">
              <w:rPr>
                <w:rFonts w:cstheme="minorHAnsi"/>
                <w:sz w:val="18"/>
                <w:szCs w:val="18"/>
              </w:rPr>
              <w:t xml:space="preserve"> in a Christingle) and what it represents, linking it with Christian beliefs about the person of Jesus Christ</w:t>
            </w:r>
          </w:p>
          <w:p w14:paraId="5CDB70AA" w14:textId="77777777" w:rsidR="00177E2A" w:rsidRPr="0020714B" w:rsidRDefault="00177E2A" w:rsidP="00177E2A">
            <w:pPr>
              <w:pStyle w:val="ListParagraph"/>
              <w:numPr>
                <w:ilvl w:val="0"/>
                <w:numId w:val="14"/>
              </w:numPr>
              <w:rPr>
                <w:rFonts w:cstheme="minorHAnsi"/>
                <w:sz w:val="18"/>
                <w:szCs w:val="18"/>
              </w:rPr>
            </w:pPr>
            <w:r w:rsidRPr="0020714B">
              <w:rPr>
                <w:rFonts w:cstheme="minorHAnsi"/>
                <w:sz w:val="18"/>
                <w:szCs w:val="18"/>
              </w:rPr>
              <w:t>ask questions about the meaning of light and darkness in the context of the Christmas narrative and compare their ideas with the ideas of others</w:t>
            </w:r>
          </w:p>
        </w:tc>
      </w:tr>
      <w:tr w:rsidR="00177E2A" w:rsidRPr="0020714B" w14:paraId="41140F31" w14:textId="77777777" w:rsidTr="000756AC">
        <w:trPr>
          <w:trHeight w:val="57"/>
        </w:trPr>
        <w:tc>
          <w:tcPr>
            <w:tcW w:w="10793" w:type="dxa"/>
            <w:gridSpan w:val="4"/>
            <w:shd w:val="clear" w:color="auto" w:fill="00B050"/>
          </w:tcPr>
          <w:p w14:paraId="222358D8" w14:textId="77777777" w:rsidR="00177E2A" w:rsidRPr="0020714B" w:rsidRDefault="00177E2A" w:rsidP="000756AC">
            <w:pPr>
              <w:jc w:val="center"/>
              <w:rPr>
                <w:rFonts w:cstheme="minorHAnsi"/>
                <w:sz w:val="18"/>
                <w:szCs w:val="18"/>
              </w:rPr>
            </w:pPr>
            <w:r w:rsidRPr="0020714B">
              <w:rPr>
                <w:rFonts w:cstheme="minorHAnsi"/>
                <w:color w:val="FFFFFF" w:themeColor="background1"/>
                <w:sz w:val="18"/>
                <w:szCs w:val="18"/>
              </w:rPr>
              <w:t>PSHE</w:t>
            </w:r>
          </w:p>
        </w:tc>
      </w:tr>
      <w:tr w:rsidR="00177E2A" w:rsidRPr="0020714B" w14:paraId="4F1D5484" w14:textId="77777777" w:rsidTr="000756AC">
        <w:trPr>
          <w:trHeight w:val="4292"/>
        </w:trPr>
        <w:tc>
          <w:tcPr>
            <w:tcW w:w="5396" w:type="dxa"/>
            <w:gridSpan w:val="2"/>
          </w:tcPr>
          <w:p w14:paraId="39979189" w14:textId="77777777" w:rsidR="00177E2A" w:rsidRPr="0020714B" w:rsidRDefault="00177E2A" w:rsidP="000756AC">
            <w:pPr>
              <w:rPr>
                <w:rFonts w:cstheme="minorHAnsi"/>
                <w:b/>
                <w:bCs/>
                <w:sz w:val="18"/>
                <w:szCs w:val="18"/>
              </w:rPr>
            </w:pPr>
            <w:r w:rsidRPr="0020714B">
              <w:rPr>
                <w:rFonts w:cstheme="minorHAnsi"/>
                <w:b/>
                <w:bCs/>
                <w:sz w:val="18"/>
                <w:szCs w:val="18"/>
              </w:rPr>
              <w:t>PSHE Association – Safe relationships – Physical contact and feeling safe</w:t>
            </w:r>
          </w:p>
          <w:p w14:paraId="06B6FA3B" w14:textId="77777777" w:rsidR="00177E2A" w:rsidRPr="0020714B" w:rsidRDefault="00177E2A" w:rsidP="00177E2A">
            <w:pPr>
              <w:numPr>
                <w:ilvl w:val="0"/>
                <w:numId w:val="16"/>
              </w:numPr>
              <w:spacing w:line="280" w:lineRule="auto"/>
              <w:rPr>
                <w:rFonts w:ascii="Calibri" w:eastAsia="Calibri" w:hAnsi="Calibri" w:cs="Calibri"/>
                <w:color w:val="000000"/>
                <w:sz w:val="18"/>
                <w:szCs w:val="18"/>
              </w:rPr>
            </w:pPr>
            <w:r w:rsidRPr="0020714B">
              <w:rPr>
                <w:rFonts w:ascii="Calibri" w:eastAsia="Calibri" w:hAnsi="Calibri" w:cs="Calibri"/>
                <w:color w:val="000000"/>
                <w:sz w:val="18"/>
                <w:szCs w:val="18"/>
              </w:rPr>
              <w:t xml:space="preserve">to identify what physical touch is acceptable, unacceptable, </w:t>
            </w:r>
            <w:proofErr w:type="gramStart"/>
            <w:r w:rsidRPr="0020714B">
              <w:rPr>
                <w:rFonts w:ascii="Calibri" w:eastAsia="Calibri" w:hAnsi="Calibri" w:cs="Calibri"/>
                <w:color w:val="000000"/>
                <w:sz w:val="18"/>
                <w:szCs w:val="18"/>
              </w:rPr>
              <w:t>wanted</w:t>
            </w:r>
            <w:proofErr w:type="gramEnd"/>
            <w:r w:rsidRPr="0020714B">
              <w:rPr>
                <w:rFonts w:ascii="Calibri" w:eastAsia="Calibri" w:hAnsi="Calibri" w:cs="Calibri"/>
                <w:color w:val="000000"/>
                <w:sz w:val="18"/>
                <w:szCs w:val="18"/>
              </w:rPr>
              <w:t xml:space="preserve"> or unwanted in different situations</w:t>
            </w:r>
          </w:p>
          <w:p w14:paraId="34AA6B85" w14:textId="77777777" w:rsidR="00177E2A" w:rsidRPr="0020714B" w:rsidRDefault="00177E2A" w:rsidP="00177E2A">
            <w:pPr>
              <w:numPr>
                <w:ilvl w:val="0"/>
                <w:numId w:val="16"/>
              </w:numPr>
              <w:spacing w:line="256" w:lineRule="auto"/>
              <w:rPr>
                <w:rFonts w:ascii="Calibri" w:eastAsia="Calibri" w:hAnsi="Calibri" w:cs="Calibri"/>
                <w:color w:val="000000"/>
                <w:sz w:val="18"/>
                <w:szCs w:val="18"/>
              </w:rPr>
            </w:pPr>
            <w:r w:rsidRPr="0020714B">
              <w:rPr>
                <w:rFonts w:ascii="Calibri" w:eastAsia="Calibri" w:hAnsi="Calibri" w:cs="Calibri"/>
                <w:color w:val="000000"/>
                <w:sz w:val="18"/>
                <w:szCs w:val="18"/>
              </w:rPr>
              <w:t>how to ask for, give and not give permission for physical contact</w:t>
            </w:r>
          </w:p>
          <w:p w14:paraId="08EBAF1A" w14:textId="77777777" w:rsidR="00177E2A" w:rsidRPr="0020714B" w:rsidRDefault="00177E2A" w:rsidP="00177E2A">
            <w:pPr>
              <w:numPr>
                <w:ilvl w:val="0"/>
                <w:numId w:val="16"/>
              </w:numPr>
              <w:spacing w:line="256" w:lineRule="auto"/>
              <w:rPr>
                <w:rFonts w:ascii="Calibri" w:eastAsia="Calibri" w:hAnsi="Calibri" w:cs="Calibri"/>
                <w:color w:val="000000"/>
                <w:sz w:val="18"/>
                <w:szCs w:val="18"/>
              </w:rPr>
            </w:pPr>
            <w:r w:rsidRPr="0020714B">
              <w:rPr>
                <w:rFonts w:ascii="Calibri" w:eastAsia="Calibri" w:hAnsi="Calibri" w:cs="Calibri"/>
                <w:color w:val="000000"/>
                <w:sz w:val="18"/>
                <w:szCs w:val="18"/>
              </w:rPr>
              <w:t xml:space="preserve">how it feels in a person’s mind and body when they are uncomfortable </w:t>
            </w:r>
          </w:p>
          <w:p w14:paraId="54A92D7E" w14:textId="77777777" w:rsidR="00177E2A" w:rsidRPr="0020714B" w:rsidRDefault="00177E2A" w:rsidP="00177E2A">
            <w:pPr>
              <w:numPr>
                <w:ilvl w:val="0"/>
                <w:numId w:val="16"/>
              </w:numPr>
              <w:spacing w:line="256" w:lineRule="auto"/>
              <w:rPr>
                <w:rFonts w:ascii="Calibri" w:eastAsia="Calibri" w:hAnsi="Calibri" w:cs="Calibri"/>
                <w:color w:val="000000"/>
                <w:sz w:val="18"/>
                <w:szCs w:val="18"/>
              </w:rPr>
            </w:pPr>
            <w:r w:rsidRPr="0020714B">
              <w:rPr>
                <w:rFonts w:ascii="Calibri" w:eastAsia="Calibri" w:hAnsi="Calibri" w:cs="Calibri"/>
                <w:color w:val="000000"/>
                <w:sz w:val="18"/>
                <w:szCs w:val="18"/>
              </w:rPr>
              <w:t>that it is never someone’s fault if they have experienced unacceptable contact</w:t>
            </w:r>
          </w:p>
          <w:p w14:paraId="79432BB0" w14:textId="77777777" w:rsidR="00177E2A" w:rsidRPr="0020714B" w:rsidRDefault="00177E2A" w:rsidP="00177E2A">
            <w:pPr>
              <w:numPr>
                <w:ilvl w:val="0"/>
                <w:numId w:val="16"/>
              </w:numPr>
              <w:spacing w:line="256" w:lineRule="auto"/>
              <w:rPr>
                <w:rFonts w:ascii="Calibri" w:eastAsia="Calibri" w:hAnsi="Calibri" w:cs="Calibri"/>
                <w:color w:val="000000"/>
                <w:sz w:val="18"/>
                <w:szCs w:val="18"/>
              </w:rPr>
            </w:pPr>
            <w:r w:rsidRPr="0020714B">
              <w:rPr>
                <w:rFonts w:ascii="Calibri" w:eastAsia="Calibri" w:hAnsi="Calibri" w:cs="Calibri"/>
                <w:color w:val="000000"/>
                <w:sz w:val="18"/>
                <w:szCs w:val="18"/>
              </w:rPr>
              <w:t>how to respond to unwanted or unacceptable physical contact</w:t>
            </w:r>
          </w:p>
          <w:p w14:paraId="20EFF4E0" w14:textId="77777777" w:rsidR="00177E2A" w:rsidRPr="0020714B" w:rsidRDefault="00177E2A" w:rsidP="00177E2A">
            <w:pPr>
              <w:numPr>
                <w:ilvl w:val="0"/>
                <w:numId w:val="16"/>
              </w:numPr>
              <w:spacing w:line="280" w:lineRule="auto"/>
              <w:rPr>
                <w:rFonts w:ascii="Calibri" w:eastAsia="Calibri" w:hAnsi="Calibri" w:cs="Calibri"/>
                <w:color w:val="000000"/>
                <w:sz w:val="18"/>
                <w:szCs w:val="18"/>
              </w:rPr>
            </w:pPr>
            <w:r w:rsidRPr="0020714B">
              <w:rPr>
                <w:rFonts w:ascii="Calibri" w:eastAsia="Calibri" w:hAnsi="Calibri" w:cs="Calibri"/>
                <w:color w:val="000000"/>
                <w:sz w:val="18"/>
                <w:szCs w:val="18"/>
              </w:rPr>
              <w:t>that no one should ask them to keep a secret that makes them feel uncomfortable or try to persuade them to keep a secret they are worried about</w:t>
            </w:r>
          </w:p>
          <w:p w14:paraId="30920B9E" w14:textId="77777777" w:rsidR="00177E2A" w:rsidRPr="0020714B" w:rsidRDefault="00177E2A" w:rsidP="00177E2A">
            <w:pPr>
              <w:pStyle w:val="ListParagraph"/>
              <w:numPr>
                <w:ilvl w:val="0"/>
                <w:numId w:val="16"/>
              </w:numPr>
              <w:rPr>
                <w:rFonts w:cstheme="minorHAnsi"/>
                <w:b/>
                <w:bCs/>
                <w:sz w:val="18"/>
                <w:szCs w:val="18"/>
              </w:rPr>
            </w:pPr>
            <w:r w:rsidRPr="0020714B">
              <w:rPr>
                <w:rFonts w:ascii="Calibri" w:eastAsia="Calibri" w:hAnsi="Calibri" w:cs="Calibri"/>
                <w:color w:val="000000"/>
                <w:sz w:val="18"/>
                <w:szCs w:val="18"/>
              </w:rPr>
              <w:t>whom to tell if they are concerned about unwanted physical contact</w:t>
            </w:r>
          </w:p>
        </w:tc>
        <w:tc>
          <w:tcPr>
            <w:tcW w:w="5397" w:type="dxa"/>
            <w:gridSpan w:val="2"/>
          </w:tcPr>
          <w:p w14:paraId="6DD488DC" w14:textId="77777777" w:rsidR="00177E2A" w:rsidRPr="0020714B" w:rsidRDefault="00177E2A" w:rsidP="000756AC">
            <w:pPr>
              <w:spacing w:line="314" w:lineRule="auto"/>
              <w:rPr>
                <w:rFonts w:ascii="Calibri" w:eastAsia="Calibri" w:hAnsi="Calibri" w:cs="Calibri"/>
                <w:b/>
                <w:bCs/>
                <w:color w:val="000000"/>
                <w:sz w:val="18"/>
                <w:szCs w:val="18"/>
              </w:rPr>
            </w:pPr>
            <w:r w:rsidRPr="0020714B">
              <w:rPr>
                <w:rFonts w:cstheme="minorHAnsi"/>
                <w:b/>
                <w:bCs/>
                <w:sz w:val="18"/>
                <w:szCs w:val="18"/>
              </w:rPr>
              <w:t>Respecting ourselves and others</w:t>
            </w:r>
            <w:r w:rsidRPr="0020714B">
              <w:rPr>
                <w:rFonts w:cstheme="minorHAnsi"/>
                <w:sz w:val="18"/>
                <w:szCs w:val="18"/>
              </w:rPr>
              <w:t xml:space="preserve"> - </w:t>
            </w:r>
            <w:r w:rsidRPr="0020714B">
              <w:rPr>
                <w:rFonts w:ascii="Calibri" w:eastAsia="Calibri" w:hAnsi="Calibri" w:cs="Calibri"/>
                <w:b/>
                <w:bCs/>
                <w:color w:val="000000"/>
                <w:sz w:val="18"/>
                <w:szCs w:val="18"/>
              </w:rPr>
              <w:t>Responding respectfully to a wide range of people; recognising prejudice and discrimination.</w:t>
            </w:r>
          </w:p>
          <w:p w14:paraId="0D933F4F" w14:textId="77777777" w:rsidR="00177E2A" w:rsidRPr="0020714B" w:rsidRDefault="00177E2A" w:rsidP="00177E2A">
            <w:pPr>
              <w:numPr>
                <w:ilvl w:val="0"/>
                <w:numId w:val="17"/>
              </w:numPr>
              <w:spacing w:line="256" w:lineRule="auto"/>
              <w:rPr>
                <w:rFonts w:ascii="Calibri" w:eastAsia="Calibri" w:hAnsi="Calibri" w:cs="Calibri"/>
                <w:color w:val="000000"/>
                <w:sz w:val="18"/>
                <w:szCs w:val="18"/>
              </w:rPr>
            </w:pPr>
            <w:r w:rsidRPr="0020714B">
              <w:rPr>
                <w:rFonts w:ascii="Calibri" w:eastAsia="Calibri" w:hAnsi="Calibri" w:cs="Calibri"/>
                <w:color w:val="000000"/>
                <w:sz w:val="18"/>
                <w:szCs w:val="18"/>
              </w:rPr>
              <w:t xml:space="preserve">to recognise that everyone should be treated equally </w:t>
            </w:r>
          </w:p>
          <w:p w14:paraId="64F07604" w14:textId="77777777" w:rsidR="00177E2A" w:rsidRPr="0020714B" w:rsidRDefault="00177E2A" w:rsidP="00177E2A">
            <w:pPr>
              <w:numPr>
                <w:ilvl w:val="0"/>
                <w:numId w:val="17"/>
              </w:numPr>
              <w:spacing w:line="280" w:lineRule="auto"/>
              <w:rPr>
                <w:rFonts w:ascii="Calibri" w:eastAsia="Calibri" w:hAnsi="Calibri" w:cs="Calibri"/>
                <w:color w:val="000000"/>
                <w:sz w:val="18"/>
                <w:szCs w:val="18"/>
              </w:rPr>
            </w:pPr>
            <w:r w:rsidRPr="0020714B">
              <w:rPr>
                <w:rFonts w:ascii="Calibri" w:eastAsia="Calibri" w:hAnsi="Calibri" w:cs="Calibri"/>
                <w:color w:val="000000"/>
                <w:sz w:val="18"/>
                <w:szCs w:val="18"/>
              </w:rPr>
              <w:t>why it is important to listen and respond respectfully to a wide range of people, including those whose traditions, beliefs and lifestyle are different to their own</w:t>
            </w:r>
          </w:p>
          <w:p w14:paraId="77EC59C2" w14:textId="77777777" w:rsidR="00177E2A" w:rsidRPr="0020714B" w:rsidRDefault="00177E2A" w:rsidP="00177E2A">
            <w:pPr>
              <w:numPr>
                <w:ilvl w:val="0"/>
                <w:numId w:val="17"/>
              </w:numPr>
              <w:spacing w:line="280" w:lineRule="auto"/>
              <w:rPr>
                <w:rFonts w:ascii="Calibri" w:eastAsia="Calibri" w:hAnsi="Calibri" w:cs="Calibri"/>
                <w:color w:val="000000"/>
                <w:sz w:val="18"/>
                <w:szCs w:val="18"/>
              </w:rPr>
            </w:pPr>
            <w:r w:rsidRPr="0020714B">
              <w:rPr>
                <w:rFonts w:ascii="Calibri" w:eastAsia="Calibri" w:hAnsi="Calibri" w:cs="Calibri"/>
                <w:color w:val="000000"/>
                <w:sz w:val="18"/>
                <w:szCs w:val="18"/>
              </w:rPr>
              <w:t xml:space="preserve">what discrimination means and different types of discrimination </w:t>
            </w:r>
            <w:proofErr w:type="gramStart"/>
            <w:r w:rsidRPr="0020714B">
              <w:rPr>
                <w:rFonts w:ascii="Calibri" w:eastAsia="Calibri" w:hAnsi="Calibri" w:cs="Calibri"/>
                <w:color w:val="000000"/>
                <w:sz w:val="18"/>
                <w:szCs w:val="18"/>
              </w:rPr>
              <w:t>e.g.</w:t>
            </w:r>
            <w:proofErr w:type="gramEnd"/>
            <w:r w:rsidRPr="0020714B">
              <w:rPr>
                <w:rFonts w:ascii="Calibri" w:eastAsia="Calibri" w:hAnsi="Calibri" w:cs="Calibri"/>
                <w:color w:val="000000"/>
                <w:sz w:val="18"/>
                <w:szCs w:val="18"/>
              </w:rPr>
              <w:t xml:space="preserve"> racism, sexism, homophobia</w:t>
            </w:r>
          </w:p>
          <w:p w14:paraId="413C4D4E" w14:textId="77777777" w:rsidR="00177E2A" w:rsidRPr="0020714B" w:rsidRDefault="00177E2A" w:rsidP="00177E2A">
            <w:pPr>
              <w:numPr>
                <w:ilvl w:val="0"/>
                <w:numId w:val="17"/>
              </w:numPr>
              <w:spacing w:line="256" w:lineRule="auto"/>
              <w:rPr>
                <w:rFonts w:ascii="Calibri" w:eastAsia="Calibri" w:hAnsi="Calibri" w:cs="Calibri"/>
                <w:color w:val="000000"/>
                <w:sz w:val="18"/>
                <w:szCs w:val="18"/>
              </w:rPr>
            </w:pPr>
            <w:r w:rsidRPr="0020714B">
              <w:rPr>
                <w:rFonts w:ascii="Calibri" w:eastAsia="Calibri" w:hAnsi="Calibri" w:cs="Calibri"/>
                <w:color w:val="000000"/>
                <w:sz w:val="18"/>
                <w:szCs w:val="18"/>
              </w:rPr>
              <w:t xml:space="preserve">to identify online bullying and discrimination of groups or individuals </w:t>
            </w:r>
            <w:proofErr w:type="gramStart"/>
            <w:r w:rsidRPr="0020714B">
              <w:rPr>
                <w:rFonts w:ascii="Calibri" w:eastAsia="Calibri" w:hAnsi="Calibri" w:cs="Calibri"/>
                <w:color w:val="000000"/>
                <w:sz w:val="18"/>
                <w:szCs w:val="18"/>
              </w:rPr>
              <w:t>e.g.</w:t>
            </w:r>
            <w:proofErr w:type="gramEnd"/>
            <w:r w:rsidRPr="0020714B">
              <w:rPr>
                <w:rFonts w:ascii="Calibri" w:eastAsia="Calibri" w:hAnsi="Calibri" w:cs="Calibri"/>
                <w:color w:val="000000"/>
                <w:sz w:val="18"/>
                <w:szCs w:val="18"/>
              </w:rPr>
              <w:t xml:space="preserve"> trolling and harassment</w:t>
            </w:r>
          </w:p>
          <w:p w14:paraId="416E7D7B" w14:textId="77777777" w:rsidR="00177E2A" w:rsidRPr="0020714B" w:rsidRDefault="00177E2A" w:rsidP="00177E2A">
            <w:pPr>
              <w:numPr>
                <w:ilvl w:val="0"/>
                <w:numId w:val="17"/>
              </w:numPr>
              <w:spacing w:line="256" w:lineRule="auto"/>
              <w:rPr>
                <w:rFonts w:ascii="Calibri" w:eastAsia="Calibri" w:hAnsi="Calibri" w:cs="Calibri"/>
                <w:color w:val="000000"/>
                <w:sz w:val="18"/>
                <w:szCs w:val="18"/>
              </w:rPr>
            </w:pPr>
            <w:r w:rsidRPr="0020714B">
              <w:rPr>
                <w:rFonts w:ascii="Calibri" w:eastAsia="Calibri" w:hAnsi="Calibri" w:cs="Calibri"/>
                <w:color w:val="000000"/>
                <w:sz w:val="18"/>
                <w:szCs w:val="18"/>
              </w:rPr>
              <w:t xml:space="preserve">the impact of discrimination on individual, </w:t>
            </w:r>
            <w:proofErr w:type="gramStart"/>
            <w:r w:rsidRPr="0020714B">
              <w:rPr>
                <w:rFonts w:ascii="Calibri" w:eastAsia="Calibri" w:hAnsi="Calibri" w:cs="Calibri"/>
                <w:color w:val="000000"/>
                <w:sz w:val="18"/>
                <w:szCs w:val="18"/>
              </w:rPr>
              <w:t>groups</w:t>
            </w:r>
            <w:proofErr w:type="gramEnd"/>
            <w:r w:rsidRPr="0020714B">
              <w:rPr>
                <w:rFonts w:ascii="Calibri" w:eastAsia="Calibri" w:hAnsi="Calibri" w:cs="Calibri"/>
                <w:color w:val="000000"/>
                <w:sz w:val="18"/>
                <w:szCs w:val="18"/>
              </w:rPr>
              <w:t xml:space="preserve"> and the wider society</w:t>
            </w:r>
          </w:p>
          <w:p w14:paraId="46D0B0D9" w14:textId="77777777" w:rsidR="00177E2A" w:rsidRPr="0020714B" w:rsidRDefault="00177E2A" w:rsidP="000756AC">
            <w:pPr>
              <w:rPr>
                <w:rFonts w:cstheme="minorHAnsi"/>
                <w:sz w:val="18"/>
                <w:szCs w:val="18"/>
              </w:rPr>
            </w:pPr>
          </w:p>
        </w:tc>
      </w:tr>
      <w:tr w:rsidR="00177E2A" w:rsidRPr="0020714B" w14:paraId="3EB49165" w14:textId="77777777" w:rsidTr="000756AC">
        <w:trPr>
          <w:trHeight w:val="57"/>
        </w:trPr>
        <w:tc>
          <w:tcPr>
            <w:tcW w:w="10793" w:type="dxa"/>
            <w:gridSpan w:val="4"/>
            <w:shd w:val="clear" w:color="auto" w:fill="00B050"/>
          </w:tcPr>
          <w:p w14:paraId="33402412" w14:textId="77777777" w:rsidR="00177E2A" w:rsidRPr="0020714B" w:rsidRDefault="00177E2A" w:rsidP="000756AC">
            <w:pPr>
              <w:jc w:val="center"/>
              <w:rPr>
                <w:rFonts w:cstheme="minorHAnsi"/>
                <w:sz w:val="18"/>
                <w:szCs w:val="18"/>
              </w:rPr>
            </w:pPr>
            <w:r w:rsidRPr="0020714B">
              <w:rPr>
                <w:rFonts w:cstheme="minorHAnsi"/>
                <w:color w:val="FFFFFF" w:themeColor="background1"/>
                <w:sz w:val="18"/>
                <w:szCs w:val="18"/>
              </w:rPr>
              <w:t>PE</w:t>
            </w:r>
          </w:p>
        </w:tc>
      </w:tr>
      <w:tr w:rsidR="00177E2A" w:rsidRPr="0020714B" w14:paraId="55547CF1" w14:textId="77777777" w:rsidTr="000756AC">
        <w:trPr>
          <w:trHeight w:val="61"/>
        </w:trPr>
        <w:tc>
          <w:tcPr>
            <w:tcW w:w="10793" w:type="dxa"/>
            <w:gridSpan w:val="4"/>
          </w:tcPr>
          <w:p w14:paraId="303A94C7" w14:textId="77777777" w:rsidR="00177E2A" w:rsidRDefault="00177E2A" w:rsidP="000756AC">
            <w:pPr>
              <w:rPr>
                <w:rFonts w:cstheme="minorHAnsi"/>
                <w:b/>
                <w:bCs/>
                <w:sz w:val="18"/>
                <w:szCs w:val="18"/>
              </w:rPr>
            </w:pPr>
            <w:r>
              <w:rPr>
                <w:rFonts w:cstheme="minorHAnsi"/>
                <w:b/>
                <w:bCs/>
                <w:sz w:val="18"/>
                <w:szCs w:val="18"/>
              </w:rPr>
              <w:t xml:space="preserve">Netball </w:t>
            </w:r>
          </w:p>
          <w:p w14:paraId="526A5BE7" w14:textId="77777777" w:rsidR="00177E2A" w:rsidRPr="002D7B66" w:rsidRDefault="00177E2A" w:rsidP="000756AC">
            <w:pPr>
              <w:rPr>
                <w:rFonts w:cstheme="minorHAnsi"/>
                <w:b/>
                <w:bCs/>
                <w:sz w:val="18"/>
                <w:szCs w:val="18"/>
              </w:rPr>
            </w:pPr>
            <w:r>
              <w:rPr>
                <w:rFonts w:cstheme="minorHAnsi"/>
                <w:b/>
                <w:bCs/>
                <w:sz w:val="18"/>
                <w:szCs w:val="18"/>
              </w:rPr>
              <w:t>Dance</w:t>
            </w:r>
          </w:p>
        </w:tc>
      </w:tr>
      <w:tr w:rsidR="00177E2A" w:rsidRPr="0020714B" w14:paraId="23656585" w14:textId="77777777" w:rsidTr="000756AC">
        <w:trPr>
          <w:trHeight w:val="61"/>
        </w:trPr>
        <w:tc>
          <w:tcPr>
            <w:tcW w:w="10793" w:type="dxa"/>
            <w:gridSpan w:val="4"/>
            <w:shd w:val="clear" w:color="auto" w:fill="00B050"/>
          </w:tcPr>
          <w:p w14:paraId="254A0318" w14:textId="77777777" w:rsidR="00177E2A" w:rsidRPr="0020714B" w:rsidRDefault="00177E2A" w:rsidP="000756AC">
            <w:pPr>
              <w:jc w:val="center"/>
              <w:rPr>
                <w:rFonts w:cstheme="minorHAnsi"/>
                <w:sz w:val="18"/>
                <w:szCs w:val="18"/>
              </w:rPr>
            </w:pPr>
            <w:r w:rsidRPr="0020714B">
              <w:rPr>
                <w:rFonts w:cstheme="minorHAnsi"/>
                <w:color w:val="FFFFFF" w:themeColor="background1"/>
                <w:sz w:val="18"/>
                <w:szCs w:val="18"/>
              </w:rPr>
              <w:t>Art/DT</w:t>
            </w:r>
          </w:p>
        </w:tc>
      </w:tr>
      <w:tr w:rsidR="00177E2A" w:rsidRPr="0020714B" w14:paraId="4BC936D4" w14:textId="77777777" w:rsidTr="000756AC">
        <w:trPr>
          <w:trHeight w:val="57"/>
        </w:trPr>
        <w:tc>
          <w:tcPr>
            <w:tcW w:w="5396" w:type="dxa"/>
            <w:gridSpan w:val="2"/>
          </w:tcPr>
          <w:p w14:paraId="03F462D5" w14:textId="77777777" w:rsidR="00177E2A" w:rsidRPr="0020714B" w:rsidRDefault="00177E2A" w:rsidP="000756AC">
            <w:pPr>
              <w:rPr>
                <w:rFonts w:cstheme="minorHAnsi"/>
                <w:sz w:val="18"/>
                <w:szCs w:val="18"/>
              </w:rPr>
            </w:pPr>
            <w:r w:rsidRPr="0020714B">
              <w:rPr>
                <w:rFonts w:cstheme="minorHAnsi"/>
                <w:sz w:val="18"/>
                <w:szCs w:val="18"/>
              </w:rPr>
              <w:t>Sculpture/3D – Greek pots</w:t>
            </w:r>
          </w:p>
          <w:p w14:paraId="51802BBE" w14:textId="77777777" w:rsidR="00177E2A" w:rsidRPr="0020714B" w:rsidRDefault="00177E2A" w:rsidP="000756AC">
            <w:pPr>
              <w:rPr>
                <w:rFonts w:cstheme="minorHAnsi"/>
                <w:b/>
                <w:bCs/>
                <w:sz w:val="18"/>
                <w:szCs w:val="18"/>
              </w:rPr>
            </w:pPr>
            <w:r w:rsidRPr="0020714B">
              <w:rPr>
                <w:rFonts w:cstheme="minorHAnsi"/>
                <w:b/>
                <w:bCs/>
                <w:sz w:val="18"/>
                <w:szCs w:val="18"/>
              </w:rPr>
              <w:t>Exploring and Developing Ideas</w:t>
            </w:r>
            <w:r w:rsidRPr="0020714B">
              <w:rPr>
                <w:rFonts w:cstheme="minorHAnsi"/>
                <w:b/>
                <w:bCs/>
                <w:sz w:val="18"/>
                <w:szCs w:val="18"/>
              </w:rPr>
              <w:tab/>
            </w:r>
          </w:p>
          <w:p w14:paraId="3D1AF1DD" w14:textId="77777777" w:rsidR="00177E2A" w:rsidRPr="0020714B" w:rsidRDefault="00177E2A" w:rsidP="000756AC">
            <w:pPr>
              <w:rPr>
                <w:rFonts w:cstheme="minorHAnsi"/>
                <w:sz w:val="18"/>
                <w:szCs w:val="18"/>
              </w:rPr>
            </w:pPr>
            <w:r w:rsidRPr="0020714B">
              <w:rPr>
                <w:rFonts w:cstheme="minorHAnsi"/>
                <w:sz w:val="18"/>
                <w:szCs w:val="18"/>
              </w:rPr>
              <w:t>•Select &amp; record from first-hand observation, experience &amp; imagination and explore ideas for different purposes</w:t>
            </w:r>
          </w:p>
          <w:p w14:paraId="4DBD7CF5" w14:textId="77777777" w:rsidR="00177E2A" w:rsidRPr="0020714B" w:rsidRDefault="00177E2A" w:rsidP="000756AC">
            <w:pPr>
              <w:rPr>
                <w:rFonts w:cstheme="minorHAnsi"/>
                <w:sz w:val="18"/>
                <w:szCs w:val="18"/>
              </w:rPr>
            </w:pPr>
            <w:r w:rsidRPr="0020714B">
              <w:rPr>
                <w:rFonts w:cstheme="minorHAnsi"/>
                <w:sz w:val="18"/>
                <w:szCs w:val="18"/>
              </w:rPr>
              <w:t>•Question, make thoughtful observations about starting points, select ideas to use in their artwork</w:t>
            </w:r>
          </w:p>
        </w:tc>
        <w:tc>
          <w:tcPr>
            <w:tcW w:w="5397" w:type="dxa"/>
            <w:gridSpan w:val="2"/>
          </w:tcPr>
          <w:p w14:paraId="796F9C64" w14:textId="77777777" w:rsidR="00177E2A" w:rsidRPr="0020714B" w:rsidRDefault="00177E2A" w:rsidP="000756AC">
            <w:pPr>
              <w:rPr>
                <w:rFonts w:cstheme="minorHAnsi"/>
                <w:sz w:val="18"/>
                <w:szCs w:val="18"/>
              </w:rPr>
            </w:pPr>
          </w:p>
          <w:p w14:paraId="49CF9CEB" w14:textId="77777777" w:rsidR="00177E2A" w:rsidRPr="0020714B" w:rsidRDefault="00177E2A" w:rsidP="000756AC">
            <w:pPr>
              <w:rPr>
                <w:rFonts w:cstheme="minorHAnsi"/>
                <w:b/>
                <w:bCs/>
                <w:sz w:val="18"/>
                <w:szCs w:val="18"/>
              </w:rPr>
            </w:pPr>
            <w:r w:rsidRPr="0020714B">
              <w:rPr>
                <w:rFonts w:cstheme="minorHAnsi"/>
                <w:b/>
                <w:bCs/>
                <w:sz w:val="18"/>
                <w:szCs w:val="18"/>
              </w:rPr>
              <w:t>Sculpture / 3D</w:t>
            </w:r>
            <w:r w:rsidRPr="0020714B">
              <w:rPr>
                <w:rFonts w:cstheme="minorHAnsi"/>
                <w:b/>
                <w:bCs/>
                <w:sz w:val="18"/>
                <w:szCs w:val="18"/>
              </w:rPr>
              <w:tab/>
            </w:r>
            <w:r w:rsidRPr="0020714B">
              <w:rPr>
                <w:rFonts w:cstheme="minorHAnsi"/>
                <w:b/>
                <w:bCs/>
                <w:sz w:val="18"/>
                <w:szCs w:val="18"/>
              </w:rPr>
              <w:tab/>
            </w:r>
          </w:p>
          <w:p w14:paraId="3CC3AF20" w14:textId="77777777" w:rsidR="00177E2A" w:rsidRPr="0020714B" w:rsidRDefault="00177E2A" w:rsidP="00177E2A">
            <w:pPr>
              <w:pStyle w:val="ListParagraph"/>
              <w:numPr>
                <w:ilvl w:val="0"/>
                <w:numId w:val="1"/>
              </w:numPr>
              <w:rPr>
                <w:rFonts w:cstheme="minorHAnsi"/>
                <w:sz w:val="18"/>
                <w:szCs w:val="18"/>
              </w:rPr>
            </w:pPr>
            <w:r w:rsidRPr="0020714B">
              <w:rPr>
                <w:rFonts w:cstheme="minorHAnsi"/>
                <w:sz w:val="18"/>
                <w:szCs w:val="18"/>
              </w:rPr>
              <w:t>Shape, form, model and construct from observation or imagination</w:t>
            </w:r>
          </w:p>
          <w:p w14:paraId="3A222A9A" w14:textId="77777777" w:rsidR="00177E2A" w:rsidRPr="0020714B" w:rsidRDefault="00177E2A" w:rsidP="000756AC">
            <w:pPr>
              <w:rPr>
                <w:rFonts w:cstheme="minorHAnsi"/>
                <w:sz w:val="18"/>
                <w:szCs w:val="18"/>
              </w:rPr>
            </w:pPr>
            <w:r w:rsidRPr="0020714B">
              <w:rPr>
                <w:rFonts w:cstheme="minorHAnsi"/>
                <w:sz w:val="18"/>
                <w:szCs w:val="18"/>
              </w:rPr>
              <w:t xml:space="preserve">•Use recycled, </w:t>
            </w:r>
            <w:proofErr w:type="gramStart"/>
            <w:r w:rsidRPr="0020714B">
              <w:rPr>
                <w:rFonts w:cstheme="minorHAnsi"/>
                <w:sz w:val="18"/>
                <w:szCs w:val="18"/>
              </w:rPr>
              <w:t>natural</w:t>
            </w:r>
            <w:proofErr w:type="gramEnd"/>
            <w:r w:rsidRPr="0020714B">
              <w:rPr>
                <w:rFonts w:cstheme="minorHAnsi"/>
                <w:sz w:val="18"/>
                <w:szCs w:val="18"/>
              </w:rPr>
              <w:t xml:space="preserve"> and man-made materials to create a sculpture</w:t>
            </w:r>
          </w:p>
        </w:tc>
      </w:tr>
      <w:tr w:rsidR="00177E2A" w:rsidRPr="0020714B" w14:paraId="70E45869" w14:textId="77777777" w:rsidTr="000756AC">
        <w:trPr>
          <w:trHeight w:val="61"/>
        </w:trPr>
        <w:tc>
          <w:tcPr>
            <w:tcW w:w="10793" w:type="dxa"/>
            <w:gridSpan w:val="4"/>
            <w:shd w:val="clear" w:color="auto" w:fill="00B050"/>
          </w:tcPr>
          <w:p w14:paraId="0149378A" w14:textId="77777777" w:rsidR="00177E2A" w:rsidRPr="0020714B" w:rsidRDefault="00177E2A" w:rsidP="000756AC">
            <w:pPr>
              <w:jc w:val="center"/>
              <w:rPr>
                <w:rFonts w:cstheme="minorHAnsi"/>
                <w:sz w:val="18"/>
                <w:szCs w:val="18"/>
              </w:rPr>
            </w:pPr>
            <w:r w:rsidRPr="0020714B">
              <w:rPr>
                <w:rFonts w:cstheme="minorHAnsi"/>
                <w:color w:val="FFFFFF" w:themeColor="background1"/>
                <w:sz w:val="18"/>
                <w:szCs w:val="18"/>
              </w:rPr>
              <w:t>Music</w:t>
            </w:r>
          </w:p>
        </w:tc>
      </w:tr>
      <w:tr w:rsidR="00177E2A" w:rsidRPr="0020714B" w14:paraId="1A22BDD0" w14:textId="77777777" w:rsidTr="000756AC">
        <w:trPr>
          <w:trHeight w:val="57"/>
        </w:trPr>
        <w:tc>
          <w:tcPr>
            <w:tcW w:w="5396" w:type="dxa"/>
            <w:gridSpan w:val="2"/>
          </w:tcPr>
          <w:p w14:paraId="0320A597" w14:textId="77777777" w:rsidR="00177E2A" w:rsidRPr="0020714B" w:rsidRDefault="00177E2A" w:rsidP="000756AC">
            <w:pPr>
              <w:rPr>
                <w:rFonts w:cstheme="minorHAnsi"/>
                <w:b/>
                <w:bCs/>
                <w:sz w:val="18"/>
                <w:szCs w:val="18"/>
              </w:rPr>
            </w:pPr>
            <w:r w:rsidRPr="0020714B">
              <w:rPr>
                <w:rFonts w:cstheme="minorHAnsi"/>
                <w:b/>
                <w:bCs/>
                <w:sz w:val="18"/>
                <w:szCs w:val="18"/>
              </w:rPr>
              <w:t>Charanga – Glockenspiel Stage 2</w:t>
            </w:r>
          </w:p>
          <w:p w14:paraId="167D5106" w14:textId="77777777" w:rsidR="00177E2A" w:rsidRPr="0020714B" w:rsidRDefault="00177E2A" w:rsidP="000756AC">
            <w:pPr>
              <w:rPr>
                <w:rFonts w:cstheme="minorHAnsi"/>
                <w:sz w:val="18"/>
                <w:szCs w:val="18"/>
              </w:rPr>
            </w:pPr>
            <w:r w:rsidRPr="0020714B">
              <w:rPr>
                <w:rFonts w:cstheme="minorHAnsi"/>
                <w:sz w:val="18"/>
                <w:szCs w:val="18"/>
              </w:rPr>
              <w:t>Learn more complex rhythm patterns.</w:t>
            </w:r>
          </w:p>
          <w:p w14:paraId="609A0B60" w14:textId="77777777" w:rsidR="00177E2A" w:rsidRPr="0020714B" w:rsidRDefault="00177E2A" w:rsidP="000756AC">
            <w:pPr>
              <w:rPr>
                <w:rFonts w:cstheme="minorHAnsi"/>
                <w:sz w:val="18"/>
                <w:szCs w:val="18"/>
              </w:rPr>
            </w:pPr>
            <w:r w:rsidRPr="0020714B">
              <w:rPr>
                <w:rFonts w:cstheme="minorHAnsi"/>
                <w:sz w:val="18"/>
                <w:szCs w:val="18"/>
              </w:rPr>
              <w:t>Revise, play and read the notes C, D, E, F + G.</w:t>
            </w:r>
          </w:p>
          <w:p w14:paraId="10B35B90" w14:textId="77777777" w:rsidR="00177E2A" w:rsidRPr="0020714B" w:rsidRDefault="00177E2A" w:rsidP="000756AC">
            <w:pPr>
              <w:rPr>
                <w:rFonts w:cstheme="minorHAnsi"/>
                <w:sz w:val="18"/>
                <w:szCs w:val="18"/>
              </w:rPr>
            </w:pPr>
            <w:r w:rsidRPr="0020714B">
              <w:rPr>
                <w:rFonts w:cstheme="minorHAnsi"/>
                <w:sz w:val="18"/>
                <w:szCs w:val="18"/>
              </w:rPr>
              <w:t>Learn to play these tunes:</w:t>
            </w:r>
          </w:p>
          <w:p w14:paraId="4BCC5630" w14:textId="77777777" w:rsidR="00177E2A" w:rsidRPr="0020714B" w:rsidRDefault="00177E2A" w:rsidP="000756AC">
            <w:pPr>
              <w:rPr>
                <w:rFonts w:cstheme="minorHAnsi"/>
                <w:sz w:val="18"/>
                <w:szCs w:val="18"/>
              </w:rPr>
            </w:pPr>
            <w:r w:rsidRPr="0020714B">
              <w:rPr>
                <w:rFonts w:cstheme="minorHAnsi"/>
                <w:sz w:val="18"/>
                <w:szCs w:val="18"/>
              </w:rPr>
              <w:t xml:space="preserve">● Mardi Gras </w:t>
            </w:r>
            <w:proofErr w:type="spellStart"/>
            <w:r w:rsidRPr="0020714B">
              <w:rPr>
                <w:rFonts w:cstheme="minorHAnsi"/>
                <w:sz w:val="18"/>
                <w:szCs w:val="18"/>
              </w:rPr>
              <w:t>Groovin</w:t>
            </w:r>
            <w:proofErr w:type="spellEnd"/>
            <w:r w:rsidRPr="0020714B">
              <w:rPr>
                <w:rFonts w:cstheme="minorHAnsi"/>
                <w:sz w:val="18"/>
                <w:szCs w:val="18"/>
              </w:rPr>
              <w:t>’</w:t>
            </w:r>
          </w:p>
          <w:p w14:paraId="79135616" w14:textId="77777777" w:rsidR="00177E2A" w:rsidRPr="0020714B" w:rsidRDefault="00177E2A" w:rsidP="000756AC">
            <w:pPr>
              <w:rPr>
                <w:rFonts w:cstheme="minorHAnsi"/>
                <w:sz w:val="18"/>
                <w:szCs w:val="18"/>
              </w:rPr>
            </w:pPr>
            <w:r w:rsidRPr="0020714B">
              <w:rPr>
                <w:rFonts w:cstheme="minorHAnsi"/>
                <w:sz w:val="18"/>
                <w:szCs w:val="18"/>
              </w:rPr>
              <w:t>● Two-Way Radio</w:t>
            </w:r>
          </w:p>
          <w:p w14:paraId="75DA8459" w14:textId="77777777" w:rsidR="00177E2A" w:rsidRPr="0020714B" w:rsidRDefault="00177E2A" w:rsidP="000756AC">
            <w:pPr>
              <w:rPr>
                <w:rFonts w:cstheme="minorHAnsi"/>
                <w:sz w:val="18"/>
                <w:szCs w:val="18"/>
              </w:rPr>
            </w:pPr>
            <w:r w:rsidRPr="0020714B">
              <w:rPr>
                <w:rFonts w:cstheme="minorHAnsi"/>
                <w:sz w:val="18"/>
                <w:szCs w:val="18"/>
              </w:rPr>
              <w:t>● Flea Fly</w:t>
            </w:r>
          </w:p>
          <w:p w14:paraId="5B143BFF" w14:textId="77777777" w:rsidR="00177E2A" w:rsidRPr="0020714B" w:rsidRDefault="00177E2A" w:rsidP="000756AC">
            <w:pPr>
              <w:rPr>
                <w:rFonts w:cstheme="minorHAnsi"/>
                <w:sz w:val="18"/>
                <w:szCs w:val="18"/>
              </w:rPr>
            </w:pPr>
            <w:r w:rsidRPr="0020714B">
              <w:rPr>
                <w:rFonts w:cstheme="minorHAnsi"/>
                <w:sz w:val="18"/>
                <w:szCs w:val="18"/>
              </w:rPr>
              <w:t xml:space="preserve">● </w:t>
            </w:r>
            <w:proofErr w:type="spellStart"/>
            <w:r w:rsidRPr="0020714B">
              <w:rPr>
                <w:rFonts w:cstheme="minorHAnsi"/>
                <w:sz w:val="18"/>
                <w:szCs w:val="18"/>
              </w:rPr>
              <w:t>Rigadoon</w:t>
            </w:r>
            <w:proofErr w:type="spellEnd"/>
          </w:p>
          <w:p w14:paraId="324E949B" w14:textId="77777777" w:rsidR="00177E2A" w:rsidRPr="0020714B" w:rsidRDefault="00177E2A" w:rsidP="000756AC">
            <w:pPr>
              <w:rPr>
                <w:rFonts w:cstheme="minorHAnsi"/>
                <w:sz w:val="18"/>
                <w:szCs w:val="18"/>
              </w:rPr>
            </w:pPr>
            <w:r w:rsidRPr="0020714B">
              <w:rPr>
                <w:rFonts w:cstheme="minorHAnsi"/>
                <w:sz w:val="18"/>
                <w:szCs w:val="18"/>
              </w:rPr>
              <w:t>● Mamma Mia</w:t>
            </w:r>
          </w:p>
          <w:p w14:paraId="0BA7D887" w14:textId="77777777" w:rsidR="00177E2A" w:rsidRPr="0020714B" w:rsidRDefault="00177E2A" w:rsidP="000756AC">
            <w:pPr>
              <w:rPr>
                <w:rFonts w:cstheme="minorHAnsi"/>
                <w:sz w:val="18"/>
                <w:szCs w:val="18"/>
              </w:rPr>
            </w:pPr>
            <w:r w:rsidRPr="0020714B">
              <w:rPr>
                <w:rFonts w:cstheme="minorHAnsi"/>
                <w:sz w:val="18"/>
                <w:szCs w:val="18"/>
              </w:rPr>
              <w:t>Revisit these tunes from Stage 1:</w:t>
            </w:r>
          </w:p>
          <w:p w14:paraId="412A5AD5" w14:textId="77777777" w:rsidR="00177E2A" w:rsidRPr="0020714B" w:rsidRDefault="00177E2A" w:rsidP="000756AC">
            <w:pPr>
              <w:rPr>
                <w:rFonts w:cstheme="minorHAnsi"/>
                <w:sz w:val="18"/>
                <w:szCs w:val="18"/>
              </w:rPr>
            </w:pPr>
            <w:r w:rsidRPr="0020714B">
              <w:rPr>
                <w:rFonts w:cstheme="minorHAnsi"/>
                <w:sz w:val="18"/>
                <w:szCs w:val="18"/>
              </w:rPr>
              <w:t>● Portsmouth</w:t>
            </w:r>
          </w:p>
          <w:p w14:paraId="10EB622B" w14:textId="77777777" w:rsidR="00177E2A" w:rsidRPr="0020714B" w:rsidRDefault="00177E2A" w:rsidP="000756AC">
            <w:pPr>
              <w:rPr>
                <w:rFonts w:cstheme="minorHAnsi"/>
                <w:sz w:val="18"/>
                <w:szCs w:val="18"/>
              </w:rPr>
            </w:pPr>
            <w:r w:rsidRPr="0020714B">
              <w:rPr>
                <w:rFonts w:cstheme="minorHAnsi"/>
                <w:sz w:val="18"/>
                <w:szCs w:val="18"/>
              </w:rPr>
              <w:t>● Strictly D</w:t>
            </w:r>
          </w:p>
          <w:p w14:paraId="3121B55B" w14:textId="77777777" w:rsidR="00177E2A" w:rsidRPr="0020714B" w:rsidRDefault="00177E2A" w:rsidP="000756AC">
            <w:pPr>
              <w:rPr>
                <w:rFonts w:cstheme="minorHAnsi"/>
                <w:sz w:val="18"/>
                <w:szCs w:val="18"/>
              </w:rPr>
            </w:pPr>
            <w:r w:rsidRPr="0020714B">
              <w:rPr>
                <w:rFonts w:cstheme="minorHAnsi"/>
                <w:sz w:val="18"/>
                <w:szCs w:val="18"/>
              </w:rPr>
              <w:t>● Play Your Music</w:t>
            </w:r>
          </w:p>
          <w:p w14:paraId="75374490" w14:textId="77777777" w:rsidR="00177E2A" w:rsidRPr="0020714B" w:rsidRDefault="00177E2A" w:rsidP="000756AC">
            <w:pPr>
              <w:rPr>
                <w:rFonts w:cstheme="minorHAnsi"/>
                <w:sz w:val="18"/>
                <w:szCs w:val="18"/>
              </w:rPr>
            </w:pPr>
            <w:r w:rsidRPr="0020714B">
              <w:rPr>
                <w:rFonts w:cstheme="minorHAnsi"/>
                <w:sz w:val="18"/>
                <w:szCs w:val="18"/>
              </w:rPr>
              <w:t>● Drive</w:t>
            </w:r>
          </w:p>
          <w:p w14:paraId="644E46B7" w14:textId="77777777" w:rsidR="00177E2A" w:rsidRPr="0020714B" w:rsidRDefault="00177E2A" w:rsidP="000756AC">
            <w:pPr>
              <w:rPr>
                <w:rFonts w:cstheme="minorHAnsi"/>
                <w:sz w:val="18"/>
                <w:szCs w:val="18"/>
              </w:rPr>
            </w:pPr>
            <w:r w:rsidRPr="0020714B">
              <w:rPr>
                <w:rFonts w:cstheme="minorHAnsi"/>
                <w:sz w:val="18"/>
                <w:szCs w:val="18"/>
              </w:rPr>
              <w:t>Compose using the notes C, D, E, F + G</w:t>
            </w:r>
          </w:p>
        </w:tc>
        <w:tc>
          <w:tcPr>
            <w:tcW w:w="5397" w:type="dxa"/>
            <w:gridSpan w:val="2"/>
          </w:tcPr>
          <w:p w14:paraId="29FBC4CE" w14:textId="77777777" w:rsidR="00177E2A" w:rsidRPr="0020714B" w:rsidRDefault="00177E2A" w:rsidP="000756AC">
            <w:pPr>
              <w:rPr>
                <w:rFonts w:cstheme="minorHAnsi"/>
                <w:b/>
                <w:bCs/>
                <w:sz w:val="18"/>
                <w:szCs w:val="18"/>
              </w:rPr>
            </w:pPr>
            <w:r w:rsidRPr="0020714B">
              <w:rPr>
                <w:rFonts w:cstheme="minorHAnsi"/>
                <w:b/>
                <w:bCs/>
                <w:sz w:val="18"/>
                <w:szCs w:val="18"/>
              </w:rPr>
              <w:t>Perform &amp; Share</w:t>
            </w:r>
          </w:p>
          <w:p w14:paraId="3AB9E303" w14:textId="77777777" w:rsidR="00177E2A" w:rsidRPr="0020714B" w:rsidRDefault="00177E2A" w:rsidP="000756AC">
            <w:pPr>
              <w:rPr>
                <w:rFonts w:cstheme="minorHAnsi"/>
                <w:sz w:val="18"/>
                <w:szCs w:val="18"/>
              </w:rPr>
            </w:pPr>
            <w:r w:rsidRPr="0020714B">
              <w:rPr>
                <w:rFonts w:cstheme="minorHAnsi"/>
                <w:sz w:val="18"/>
                <w:szCs w:val="18"/>
              </w:rPr>
              <w:t>Children can contribute to the performance by singing, playing an instrumental part, improvising or by performing their composition. Record the performance and discuss their thoughts and feelings towards</w:t>
            </w:r>
          </w:p>
          <w:p w14:paraId="0846AB35" w14:textId="77777777" w:rsidR="00177E2A" w:rsidRPr="0020714B" w:rsidRDefault="00177E2A" w:rsidP="000756AC">
            <w:pPr>
              <w:rPr>
                <w:rFonts w:cstheme="minorHAnsi"/>
                <w:sz w:val="18"/>
                <w:szCs w:val="18"/>
              </w:rPr>
            </w:pPr>
            <w:r w:rsidRPr="0020714B">
              <w:rPr>
                <w:rFonts w:cstheme="minorHAnsi"/>
                <w:sz w:val="18"/>
                <w:szCs w:val="18"/>
              </w:rPr>
              <w:t>it afterwards. Did they enjoy it? What went well? What could have been better?</w:t>
            </w:r>
          </w:p>
        </w:tc>
      </w:tr>
      <w:tr w:rsidR="00177E2A" w:rsidRPr="0020714B" w14:paraId="2D6B9C56" w14:textId="77777777" w:rsidTr="000756AC">
        <w:trPr>
          <w:trHeight w:val="57"/>
        </w:trPr>
        <w:tc>
          <w:tcPr>
            <w:tcW w:w="10793" w:type="dxa"/>
            <w:gridSpan w:val="4"/>
            <w:shd w:val="clear" w:color="auto" w:fill="FFC000"/>
          </w:tcPr>
          <w:p w14:paraId="41D898D3" w14:textId="77777777" w:rsidR="00177E2A" w:rsidRPr="0020714B" w:rsidRDefault="00177E2A" w:rsidP="000756AC">
            <w:pPr>
              <w:jc w:val="center"/>
              <w:rPr>
                <w:rFonts w:cstheme="minorHAnsi"/>
                <w:b/>
                <w:bCs/>
                <w:color w:val="FFFFFF" w:themeColor="background1"/>
                <w:sz w:val="18"/>
                <w:szCs w:val="18"/>
              </w:rPr>
            </w:pPr>
            <w:r w:rsidRPr="0020714B">
              <w:rPr>
                <w:rFonts w:cstheme="minorHAnsi"/>
                <w:b/>
                <w:bCs/>
                <w:sz w:val="18"/>
                <w:szCs w:val="18"/>
              </w:rPr>
              <w:t>Resilience, Respect, Aspiration and Trust</w:t>
            </w:r>
          </w:p>
        </w:tc>
      </w:tr>
      <w:tr w:rsidR="00177E2A" w:rsidRPr="0020714B" w14:paraId="44B3E137" w14:textId="77777777" w:rsidTr="000756AC">
        <w:trPr>
          <w:trHeight w:val="57"/>
        </w:trPr>
        <w:tc>
          <w:tcPr>
            <w:tcW w:w="10793" w:type="dxa"/>
            <w:gridSpan w:val="4"/>
          </w:tcPr>
          <w:p w14:paraId="1459663D" w14:textId="77777777" w:rsidR="00177E2A" w:rsidRPr="0020714B" w:rsidRDefault="00177E2A" w:rsidP="000756AC">
            <w:pPr>
              <w:rPr>
                <w:rFonts w:cstheme="minorHAnsi"/>
                <w:sz w:val="18"/>
                <w:szCs w:val="18"/>
              </w:rPr>
            </w:pPr>
            <w:r>
              <w:rPr>
                <w:rFonts w:cstheme="minorHAnsi"/>
                <w:sz w:val="18"/>
                <w:szCs w:val="18"/>
              </w:rPr>
              <w:t>The children will show resilience and trust through learning and performing their songs and glockenspiel parts for the Christmas concert.   Through our PSHE unit they will be encouraged to respond respectfully to their peers and a wider range of people including those whose traditions, beliefs and lifestyle are different to their own. They will aspire to ask the bigger questions in RE and find out about how light is used and what it represents to Christians.</w:t>
            </w:r>
          </w:p>
        </w:tc>
      </w:tr>
    </w:tbl>
    <w:p w14:paraId="43D3D784" w14:textId="77777777" w:rsidR="00177E2A" w:rsidRPr="00B83315" w:rsidRDefault="00177E2A" w:rsidP="00177E2A"/>
    <w:tbl>
      <w:tblPr>
        <w:tblStyle w:val="TableGrid"/>
        <w:tblW w:w="10793" w:type="dxa"/>
        <w:tblLook w:val="04A0" w:firstRow="1" w:lastRow="0" w:firstColumn="1" w:lastColumn="0" w:noHBand="0" w:noVBand="1"/>
      </w:tblPr>
      <w:tblGrid>
        <w:gridCol w:w="3597"/>
        <w:gridCol w:w="1799"/>
        <w:gridCol w:w="1799"/>
        <w:gridCol w:w="3598"/>
      </w:tblGrid>
      <w:tr w:rsidR="00177E2A" w14:paraId="4D2945D4"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334DDD23" w14:textId="77777777" w:rsidR="00177E2A" w:rsidRDefault="00177E2A">
            <w:pPr>
              <w:jc w:val="center"/>
              <w:rPr>
                <w:b/>
                <w:bCs/>
              </w:rPr>
            </w:pPr>
            <w:r>
              <w:rPr>
                <w:b/>
                <w:bCs/>
                <w:color w:val="00B050"/>
                <w:sz w:val="32"/>
                <w:szCs w:val="32"/>
              </w:rPr>
              <w:lastRenderedPageBreak/>
              <w:t>Year 5 Spring 1 – Where Will My Compass Take Me?</w:t>
            </w:r>
          </w:p>
        </w:tc>
      </w:tr>
      <w:tr w:rsidR="00177E2A" w14:paraId="2584EFD3"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4368C61C" w14:textId="77777777" w:rsidR="00177E2A" w:rsidRDefault="00177E2A">
            <w:pPr>
              <w:jc w:val="center"/>
              <w:rPr>
                <w:sz w:val="20"/>
                <w:szCs w:val="20"/>
              </w:rPr>
            </w:pPr>
            <w:r>
              <w:rPr>
                <w:color w:val="FFFFFF" w:themeColor="background1"/>
                <w:sz w:val="20"/>
                <w:szCs w:val="20"/>
              </w:rPr>
              <w:t>English</w:t>
            </w:r>
          </w:p>
        </w:tc>
      </w:tr>
      <w:tr w:rsidR="00177E2A" w14:paraId="46EC15E9"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hideMark/>
          </w:tcPr>
          <w:p w14:paraId="77F12859" w14:textId="77777777" w:rsidR="00177E2A" w:rsidRDefault="00177E2A">
            <w:pPr>
              <w:rPr>
                <w:rFonts w:cstheme="minorHAnsi"/>
                <w:b/>
                <w:bCs/>
                <w:sz w:val="20"/>
                <w:szCs w:val="20"/>
              </w:rPr>
            </w:pPr>
            <w:r>
              <w:rPr>
                <w:rFonts w:cstheme="minorHAnsi"/>
                <w:b/>
                <w:bCs/>
                <w:sz w:val="20"/>
                <w:szCs w:val="20"/>
              </w:rPr>
              <w:t>The Write Stuff</w:t>
            </w:r>
          </w:p>
          <w:p w14:paraId="79A5CF19" w14:textId="77777777" w:rsidR="00177E2A" w:rsidRDefault="00177E2A" w:rsidP="00177E2A">
            <w:pPr>
              <w:pStyle w:val="ListParagraph"/>
              <w:numPr>
                <w:ilvl w:val="0"/>
                <w:numId w:val="19"/>
              </w:numPr>
              <w:rPr>
                <w:rFonts w:cstheme="minorHAnsi"/>
                <w:sz w:val="20"/>
                <w:szCs w:val="20"/>
              </w:rPr>
            </w:pPr>
            <w:r>
              <w:rPr>
                <w:rFonts w:cstheme="minorHAnsi"/>
                <w:sz w:val="20"/>
                <w:szCs w:val="20"/>
              </w:rPr>
              <w:t>Poetry – The Highwayman</w:t>
            </w:r>
          </w:p>
          <w:p w14:paraId="6906DA28" w14:textId="77777777" w:rsidR="00177E2A" w:rsidRDefault="00177E2A" w:rsidP="00177E2A">
            <w:pPr>
              <w:pStyle w:val="ListParagraph"/>
              <w:numPr>
                <w:ilvl w:val="0"/>
                <w:numId w:val="19"/>
              </w:numPr>
              <w:rPr>
                <w:rFonts w:cstheme="minorHAnsi"/>
                <w:sz w:val="20"/>
                <w:szCs w:val="20"/>
              </w:rPr>
            </w:pPr>
            <w:r>
              <w:rPr>
                <w:rFonts w:cstheme="minorHAnsi"/>
                <w:sz w:val="20"/>
                <w:szCs w:val="20"/>
              </w:rPr>
              <w:t>Non-fiction – Non-chronological report – Emperor Penguins</w:t>
            </w:r>
          </w:p>
        </w:tc>
      </w:tr>
      <w:tr w:rsidR="00177E2A" w14:paraId="1D18E6AF" w14:textId="77777777" w:rsidTr="00177E2A">
        <w:trPr>
          <w:trHeight w:val="57"/>
        </w:trPr>
        <w:tc>
          <w:tcPr>
            <w:tcW w:w="3597" w:type="dxa"/>
            <w:tcBorders>
              <w:top w:val="single" w:sz="4" w:space="0" w:color="auto"/>
              <w:left w:val="single" w:sz="4" w:space="0" w:color="auto"/>
              <w:bottom w:val="single" w:sz="4" w:space="0" w:color="auto"/>
              <w:right w:val="single" w:sz="4" w:space="0" w:color="auto"/>
            </w:tcBorders>
            <w:shd w:val="clear" w:color="auto" w:fill="00B050"/>
            <w:hideMark/>
          </w:tcPr>
          <w:p w14:paraId="6A115C44" w14:textId="77777777" w:rsidR="00177E2A" w:rsidRDefault="00177E2A">
            <w:pPr>
              <w:jc w:val="center"/>
              <w:rPr>
                <w:rFonts w:cstheme="minorHAnsi"/>
                <w:color w:val="FFFFFF" w:themeColor="background1"/>
                <w:sz w:val="20"/>
                <w:szCs w:val="20"/>
              </w:rPr>
            </w:pPr>
            <w:r>
              <w:rPr>
                <w:rFonts w:cstheme="minorHAnsi"/>
                <w:noProof/>
                <w:color w:val="FFFFFF" w:themeColor="background1"/>
                <w:sz w:val="20"/>
                <w:szCs w:val="20"/>
              </w:rPr>
              <w:t>Guided Reading</w:t>
            </w:r>
          </w:p>
        </w:tc>
        <w:tc>
          <w:tcPr>
            <w:tcW w:w="7196"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370D87A0" w14:textId="77777777" w:rsidR="00177E2A" w:rsidRDefault="00177E2A">
            <w:pPr>
              <w:jc w:val="center"/>
              <w:rPr>
                <w:rFonts w:cstheme="minorHAnsi"/>
                <w:sz w:val="20"/>
                <w:szCs w:val="20"/>
              </w:rPr>
            </w:pPr>
            <w:r>
              <w:rPr>
                <w:rFonts w:cstheme="minorHAnsi"/>
                <w:color w:val="FFFFFF" w:themeColor="background1"/>
                <w:sz w:val="20"/>
                <w:szCs w:val="20"/>
              </w:rPr>
              <w:t>Key Texts</w:t>
            </w:r>
          </w:p>
        </w:tc>
      </w:tr>
      <w:tr w:rsidR="00177E2A" w14:paraId="106E5E5C" w14:textId="77777777" w:rsidTr="00177E2A">
        <w:trPr>
          <w:trHeight w:val="2229"/>
        </w:trPr>
        <w:tc>
          <w:tcPr>
            <w:tcW w:w="35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568E15" w14:textId="6F57DD14" w:rsidR="00177E2A" w:rsidRDefault="00177E2A">
            <w:pPr>
              <w:jc w:val="center"/>
              <w:rPr>
                <w:rFonts w:cstheme="minorHAnsi"/>
                <w:noProof/>
                <w:color w:val="FFFFFF" w:themeColor="background1"/>
                <w:sz w:val="20"/>
                <w:szCs w:val="20"/>
              </w:rPr>
            </w:pPr>
            <w:r>
              <w:rPr>
                <w:noProof/>
              </w:rPr>
              <w:drawing>
                <wp:anchor distT="0" distB="0" distL="114300" distR="114300" simplePos="0" relativeHeight="251663360" behindDoc="0" locked="0" layoutInCell="1" allowOverlap="1" wp14:anchorId="474BDDC0" wp14:editId="7213740C">
                  <wp:simplePos x="0" y="0"/>
                  <wp:positionH relativeFrom="column">
                    <wp:posOffset>604520</wp:posOffset>
                  </wp:positionH>
                  <wp:positionV relativeFrom="paragraph">
                    <wp:posOffset>5080</wp:posOffset>
                  </wp:positionV>
                  <wp:extent cx="1034415" cy="1621790"/>
                  <wp:effectExtent l="0" t="0" r="0" b="0"/>
                  <wp:wrapSquare wrapText="bothSides"/>
                  <wp:docPr id="10" name="Picture 10" descr="A close-up of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map&#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4415" cy="1621790"/>
                          </a:xfrm>
                          <a:prstGeom prst="rect">
                            <a:avLst/>
                          </a:prstGeom>
                          <a:noFill/>
                        </pic:spPr>
                      </pic:pic>
                    </a:graphicData>
                  </a:graphic>
                  <wp14:sizeRelH relativeFrom="page">
                    <wp14:pctWidth>0</wp14:pctWidth>
                  </wp14:sizeRelH>
                  <wp14:sizeRelV relativeFrom="page">
                    <wp14:pctHeight>0</wp14:pctHeight>
                  </wp14:sizeRelV>
                </wp:anchor>
              </w:drawing>
            </w:r>
          </w:p>
        </w:tc>
        <w:tc>
          <w:tcPr>
            <w:tcW w:w="3598" w:type="dxa"/>
            <w:gridSpan w:val="2"/>
            <w:tcBorders>
              <w:top w:val="single" w:sz="4" w:space="0" w:color="auto"/>
              <w:left w:val="single" w:sz="4" w:space="0" w:color="auto"/>
              <w:bottom w:val="single" w:sz="4" w:space="0" w:color="auto"/>
              <w:right w:val="single" w:sz="4" w:space="0" w:color="auto"/>
            </w:tcBorders>
            <w:hideMark/>
          </w:tcPr>
          <w:p w14:paraId="1695928C" w14:textId="20CFA3D6" w:rsidR="00177E2A" w:rsidRDefault="00177E2A">
            <w:pPr>
              <w:jc w:val="center"/>
              <w:rPr>
                <w:rFonts w:cstheme="minorHAnsi"/>
                <w:sz w:val="20"/>
                <w:szCs w:val="20"/>
              </w:rPr>
            </w:pPr>
            <w:r>
              <w:rPr>
                <w:noProof/>
              </w:rPr>
              <w:drawing>
                <wp:anchor distT="0" distB="0" distL="114300" distR="114300" simplePos="0" relativeHeight="251664384" behindDoc="0" locked="0" layoutInCell="1" allowOverlap="1" wp14:anchorId="4486E55E" wp14:editId="71BDFE3F">
                  <wp:simplePos x="0" y="0"/>
                  <wp:positionH relativeFrom="column">
                    <wp:posOffset>210185</wp:posOffset>
                  </wp:positionH>
                  <wp:positionV relativeFrom="paragraph">
                    <wp:posOffset>5080</wp:posOffset>
                  </wp:positionV>
                  <wp:extent cx="1182370" cy="1581785"/>
                  <wp:effectExtent l="0" t="0" r="0" b="0"/>
                  <wp:wrapSquare wrapText="bothSides"/>
                  <wp:docPr id="9" name="Picture 9" descr="The Highwayman by Alfred No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Highwayman by Alfred Noy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2370" cy="1581785"/>
                          </a:xfrm>
                          <a:prstGeom prst="rect">
                            <a:avLst/>
                          </a:prstGeom>
                          <a:noFill/>
                        </pic:spPr>
                      </pic:pic>
                    </a:graphicData>
                  </a:graphic>
                  <wp14:sizeRelH relativeFrom="page">
                    <wp14:pctWidth>0</wp14:pctWidth>
                  </wp14:sizeRelH>
                  <wp14:sizeRelV relativeFrom="page">
                    <wp14:pctHeight>0</wp14:pctHeight>
                  </wp14:sizeRelV>
                </wp:anchor>
              </w:drawing>
            </w:r>
          </w:p>
        </w:tc>
        <w:tc>
          <w:tcPr>
            <w:tcW w:w="3598" w:type="dxa"/>
            <w:tcBorders>
              <w:top w:val="single" w:sz="4" w:space="0" w:color="auto"/>
              <w:left w:val="single" w:sz="4" w:space="0" w:color="auto"/>
              <w:bottom w:val="single" w:sz="4" w:space="0" w:color="auto"/>
              <w:right w:val="single" w:sz="4" w:space="0" w:color="auto"/>
            </w:tcBorders>
            <w:hideMark/>
          </w:tcPr>
          <w:p w14:paraId="0323D350" w14:textId="1D48BF93" w:rsidR="00177E2A" w:rsidRDefault="00177E2A">
            <w:pPr>
              <w:jc w:val="center"/>
              <w:rPr>
                <w:rFonts w:cstheme="minorHAnsi"/>
                <w:sz w:val="20"/>
                <w:szCs w:val="20"/>
              </w:rPr>
            </w:pPr>
            <w:r>
              <w:rPr>
                <w:noProof/>
              </w:rPr>
              <w:drawing>
                <wp:anchor distT="0" distB="0" distL="114300" distR="114300" simplePos="0" relativeHeight="251665408" behindDoc="0" locked="0" layoutInCell="1" allowOverlap="1" wp14:anchorId="061A2018" wp14:editId="142CFF3F">
                  <wp:simplePos x="0" y="0"/>
                  <wp:positionH relativeFrom="column">
                    <wp:posOffset>302895</wp:posOffset>
                  </wp:positionH>
                  <wp:positionV relativeFrom="paragraph">
                    <wp:posOffset>635</wp:posOffset>
                  </wp:positionV>
                  <wp:extent cx="1060450" cy="1500505"/>
                  <wp:effectExtent l="0" t="0" r="6350" b="4445"/>
                  <wp:wrapSquare wrapText="bothSides"/>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0450" cy="1500505"/>
                          </a:xfrm>
                          <a:prstGeom prst="rect">
                            <a:avLst/>
                          </a:prstGeom>
                          <a:noFill/>
                        </pic:spPr>
                      </pic:pic>
                    </a:graphicData>
                  </a:graphic>
                  <wp14:sizeRelH relativeFrom="page">
                    <wp14:pctWidth>0</wp14:pctWidth>
                  </wp14:sizeRelH>
                  <wp14:sizeRelV relativeFrom="page">
                    <wp14:pctHeight>0</wp14:pctHeight>
                  </wp14:sizeRelV>
                </wp:anchor>
              </w:drawing>
            </w:r>
          </w:p>
        </w:tc>
      </w:tr>
      <w:tr w:rsidR="00177E2A" w14:paraId="6815E547"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7526AF09" w14:textId="77777777" w:rsidR="00177E2A" w:rsidRDefault="00177E2A">
            <w:pPr>
              <w:jc w:val="center"/>
              <w:rPr>
                <w:rFonts w:cstheme="minorHAnsi"/>
                <w:sz w:val="20"/>
                <w:szCs w:val="20"/>
              </w:rPr>
            </w:pPr>
            <w:r>
              <w:rPr>
                <w:rFonts w:cstheme="minorHAnsi"/>
                <w:color w:val="FFFFFF" w:themeColor="background1"/>
                <w:sz w:val="20"/>
                <w:szCs w:val="20"/>
              </w:rPr>
              <w:t>Maths</w:t>
            </w:r>
          </w:p>
        </w:tc>
      </w:tr>
      <w:tr w:rsidR="00177E2A" w14:paraId="1BDC37D4" w14:textId="77777777" w:rsidTr="00177E2A">
        <w:trPr>
          <w:trHeight w:val="61"/>
        </w:trPr>
        <w:tc>
          <w:tcPr>
            <w:tcW w:w="5396" w:type="dxa"/>
            <w:gridSpan w:val="2"/>
            <w:tcBorders>
              <w:top w:val="single" w:sz="4" w:space="0" w:color="auto"/>
              <w:left w:val="single" w:sz="4" w:space="0" w:color="auto"/>
              <w:bottom w:val="single" w:sz="4" w:space="0" w:color="auto"/>
              <w:right w:val="single" w:sz="4" w:space="0" w:color="auto"/>
            </w:tcBorders>
            <w:hideMark/>
          </w:tcPr>
          <w:p w14:paraId="2B09BC1F" w14:textId="77777777" w:rsidR="00177E2A" w:rsidRDefault="00177E2A">
            <w:pPr>
              <w:rPr>
                <w:rFonts w:cstheme="minorHAnsi"/>
                <w:b/>
                <w:bCs/>
                <w:sz w:val="20"/>
                <w:szCs w:val="20"/>
              </w:rPr>
            </w:pPr>
            <w:r>
              <w:rPr>
                <w:rFonts w:cstheme="minorHAnsi"/>
                <w:b/>
                <w:bCs/>
                <w:sz w:val="20"/>
                <w:szCs w:val="20"/>
              </w:rPr>
              <w:t>White Rose Maths – Number: Multiplication &amp; Division</w:t>
            </w:r>
          </w:p>
          <w:p w14:paraId="2F82B73F" w14:textId="77777777" w:rsidR="00177E2A" w:rsidRDefault="00177E2A" w:rsidP="00177E2A">
            <w:pPr>
              <w:pStyle w:val="ListParagraph"/>
              <w:numPr>
                <w:ilvl w:val="0"/>
                <w:numId w:val="20"/>
              </w:numPr>
              <w:rPr>
                <w:rFonts w:cstheme="minorHAnsi"/>
                <w:sz w:val="20"/>
                <w:szCs w:val="20"/>
              </w:rPr>
            </w:pPr>
            <w:r>
              <w:rPr>
                <w:rFonts w:cstheme="minorHAnsi"/>
                <w:sz w:val="20"/>
                <w:szCs w:val="20"/>
              </w:rPr>
              <w:t>Multiply 2-digits by 1-digit</w:t>
            </w:r>
          </w:p>
          <w:p w14:paraId="44BCB863" w14:textId="77777777" w:rsidR="00177E2A" w:rsidRDefault="00177E2A" w:rsidP="00177E2A">
            <w:pPr>
              <w:pStyle w:val="ListParagraph"/>
              <w:numPr>
                <w:ilvl w:val="0"/>
                <w:numId w:val="20"/>
              </w:numPr>
              <w:rPr>
                <w:rFonts w:cstheme="minorHAnsi"/>
                <w:sz w:val="20"/>
                <w:szCs w:val="20"/>
              </w:rPr>
            </w:pPr>
            <w:r>
              <w:rPr>
                <w:rFonts w:cstheme="minorHAnsi"/>
                <w:sz w:val="20"/>
                <w:szCs w:val="20"/>
              </w:rPr>
              <w:t>Multiply 3-digits by 1-digit</w:t>
            </w:r>
          </w:p>
          <w:p w14:paraId="16FA9944" w14:textId="77777777" w:rsidR="00177E2A" w:rsidRDefault="00177E2A" w:rsidP="00177E2A">
            <w:pPr>
              <w:pStyle w:val="ListParagraph"/>
              <w:numPr>
                <w:ilvl w:val="0"/>
                <w:numId w:val="20"/>
              </w:numPr>
              <w:rPr>
                <w:rFonts w:cstheme="minorHAnsi"/>
                <w:sz w:val="20"/>
                <w:szCs w:val="20"/>
              </w:rPr>
            </w:pPr>
            <w:r>
              <w:rPr>
                <w:rFonts w:cstheme="minorHAnsi"/>
                <w:sz w:val="20"/>
                <w:szCs w:val="20"/>
              </w:rPr>
              <w:t>Multiply 4-digits by 1-digit</w:t>
            </w:r>
          </w:p>
          <w:p w14:paraId="26D67D60" w14:textId="77777777" w:rsidR="00177E2A" w:rsidRDefault="00177E2A" w:rsidP="00177E2A">
            <w:pPr>
              <w:pStyle w:val="ListParagraph"/>
              <w:numPr>
                <w:ilvl w:val="0"/>
                <w:numId w:val="20"/>
              </w:numPr>
              <w:rPr>
                <w:rFonts w:cstheme="minorHAnsi"/>
                <w:sz w:val="20"/>
                <w:szCs w:val="20"/>
              </w:rPr>
            </w:pPr>
            <w:r>
              <w:rPr>
                <w:rFonts w:cstheme="minorHAnsi"/>
                <w:sz w:val="20"/>
                <w:szCs w:val="20"/>
              </w:rPr>
              <w:t>Multiply 2-digits (area model)</w:t>
            </w:r>
          </w:p>
          <w:p w14:paraId="0D94A425" w14:textId="77777777" w:rsidR="00177E2A" w:rsidRDefault="00177E2A" w:rsidP="00177E2A">
            <w:pPr>
              <w:pStyle w:val="ListParagraph"/>
              <w:numPr>
                <w:ilvl w:val="0"/>
                <w:numId w:val="20"/>
              </w:numPr>
              <w:rPr>
                <w:rFonts w:cstheme="minorHAnsi"/>
                <w:sz w:val="20"/>
                <w:szCs w:val="20"/>
              </w:rPr>
            </w:pPr>
            <w:r>
              <w:rPr>
                <w:rFonts w:cstheme="minorHAnsi"/>
                <w:sz w:val="20"/>
                <w:szCs w:val="20"/>
              </w:rPr>
              <w:t>Multiply 2-digits by 2-digits</w:t>
            </w:r>
          </w:p>
          <w:p w14:paraId="1A69D1DF" w14:textId="77777777" w:rsidR="00177E2A" w:rsidRDefault="00177E2A" w:rsidP="00177E2A">
            <w:pPr>
              <w:pStyle w:val="ListParagraph"/>
              <w:numPr>
                <w:ilvl w:val="0"/>
                <w:numId w:val="20"/>
              </w:numPr>
              <w:rPr>
                <w:rFonts w:cstheme="minorHAnsi"/>
                <w:sz w:val="20"/>
                <w:szCs w:val="20"/>
              </w:rPr>
            </w:pPr>
            <w:r>
              <w:rPr>
                <w:rFonts w:cstheme="minorHAnsi"/>
                <w:sz w:val="20"/>
                <w:szCs w:val="20"/>
              </w:rPr>
              <w:t>Multiply 3-digits by 2-digits</w:t>
            </w:r>
          </w:p>
          <w:p w14:paraId="68A514DA" w14:textId="77777777" w:rsidR="00177E2A" w:rsidRDefault="00177E2A" w:rsidP="00177E2A">
            <w:pPr>
              <w:pStyle w:val="ListParagraph"/>
              <w:numPr>
                <w:ilvl w:val="0"/>
                <w:numId w:val="20"/>
              </w:numPr>
              <w:rPr>
                <w:rFonts w:cstheme="minorHAnsi"/>
                <w:sz w:val="20"/>
                <w:szCs w:val="20"/>
              </w:rPr>
            </w:pPr>
            <w:r>
              <w:rPr>
                <w:rFonts w:cstheme="minorHAnsi"/>
                <w:sz w:val="20"/>
                <w:szCs w:val="20"/>
              </w:rPr>
              <w:t>Multiply 4-digits by 2-digits</w:t>
            </w:r>
          </w:p>
          <w:p w14:paraId="201DDBEB" w14:textId="77777777" w:rsidR="00177E2A" w:rsidRDefault="00177E2A" w:rsidP="00177E2A">
            <w:pPr>
              <w:pStyle w:val="ListParagraph"/>
              <w:numPr>
                <w:ilvl w:val="0"/>
                <w:numId w:val="20"/>
              </w:numPr>
              <w:rPr>
                <w:rFonts w:cstheme="minorHAnsi"/>
                <w:sz w:val="20"/>
                <w:szCs w:val="20"/>
              </w:rPr>
            </w:pPr>
            <w:r>
              <w:rPr>
                <w:rFonts w:cstheme="minorHAnsi"/>
                <w:sz w:val="20"/>
                <w:szCs w:val="20"/>
              </w:rPr>
              <w:t>Divide 2-digits by 1-digit</w:t>
            </w:r>
          </w:p>
          <w:p w14:paraId="348A8F5A" w14:textId="77777777" w:rsidR="00177E2A" w:rsidRDefault="00177E2A" w:rsidP="00177E2A">
            <w:pPr>
              <w:pStyle w:val="ListParagraph"/>
              <w:numPr>
                <w:ilvl w:val="0"/>
                <w:numId w:val="20"/>
              </w:numPr>
              <w:rPr>
                <w:rFonts w:cstheme="minorHAnsi"/>
                <w:sz w:val="20"/>
                <w:szCs w:val="20"/>
              </w:rPr>
            </w:pPr>
            <w:r>
              <w:rPr>
                <w:rFonts w:cstheme="minorHAnsi"/>
                <w:sz w:val="20"/>
                <w:szCs w:val="20"/>
              </w:rPr>
              <w:t>Divide 3-digits by 1-digit</w:t>
            </w:r>
          </w:p>
          <w:p w14:paraId="42AA4663" w14:textId="77777777" w:rsidR="00177E2A" w:rsidRDefault="00177E2A" w:rsidP="00177E2A">
            <w:pPr>
              <w:pStyle w:val="ListParagraph"/>
              <w:numPr>
                <w:ilvl w:val="0"/>
                <w:numId w:val="20"/>
              </w:numPr>
              <w:rPr>
                <w:rFonts w:cstheme="minorHAnsi"/>
                <w:sz w:val="20"/>
                <w:szCs w:val="20"/>
              </w:rPr>
            </w:pPr>
            <w:r>
              <w:rPr>
                <w:rFonts w:cstheme="minorHAnsi"/>
                <w:sz w:val="20"/>
                <w:szCs w:val="20"/>
              </w:rPr>
              <w:t>Divide 4-digits by 1-digit</w:t>
            </w:r>
          </w:p>
          <w:p w14:paraId="195B23E0" w14:textId="77777777" w:rsidR="00177E2A" w:rsidRDefault="00177E2A" w:rsidP="00177E2A">
            <w:pPr>
              <w:pStyle w:val="ListParagraph"/>
              <w:numPr>
                <w:ilvl w:val="0"/>
                <w:numId w:val="20"/>
              </w:numPr>
              <w:rPr>
                <w:rFonts w:cstheme="minorHAnsi"/>
                <w:sz w:val="20"/>
                <w:szCs w:val="20"/>
              </w:rPr>
            </w:pPr>
            <w:r>
              <w:rPr>
                <w:rFonts w:cstheme="minorHAnsi"/>
                <w:sz w:val="20"/>
                <w:szCs w:val="20"/>
              </w:rPr>
              <w:t>Divide with remainders</w:t>
            </w:r>
          </w:p>
        </w:tc>
        <w:tc>
          <w:tcPr>
            <w:tcW w:w="5397" w:type="dxa"/>
            <w:gridSpan w:val="2"/>
            <w:tcBorders>
              <w:top w:val="single" w:sz="4" w:space="0" w:color="auto"/>
              <w:left w:val="single" w:sz="4" w:space="0" w:color="auto"/>
              <w:bottom w:val="single" w:sz="4" w:space="0" w:color="auto"/>
              <w:right w:val="single" w:sz="4" w:space="0" w:color="auto"/>
            </w:tcBorders>
            <w:hideMark/>
          </w:tcPr>
          <w:p w14:paraId="587C0F08" w14:textId="77777777" w:rsidR="00177E2A" w:rsidRDefault="00177E2A">
            <w:pPr>
              <w:rPr>
                <w:rFonts w:cstheme="minorHAnsi"/>
                <w:sz w:val="20"/>
                <w:szCs w:val="20"/>
              </w:rPr>
            </w:pPr>
            <w:r>
              <w:rPr>
                <w:rFonts w:cstheme="minorHAnsi"/>
                <w:b/>
                <w:bCs/>
                <w:sz w:val="20"/>
                <w:szCs w:val="20"/>
              </w:rPr>
              <w:t>White Rose Maths – Fractions</w:t>
            </w:r>
          </w:p>
          <w:p w14:paraId="2A598AC3" w14:textId="77777777" w:rsidR="00177E2A" w:rsidRDefault="00177E2A" w:rsidP="00177E2A">
            <w:pPr>
              <w:pStyle w:val="ListParagraph"/>
              <w:numPr>
                <w:ilvl w:val="0"/>
                <w:numId w:val="20"/>
              </w:numPr>
              <w:rPr>
                <w:rFonts w:cstheme="minorHAnsi"/>
                <w:sz w:val="20"/>
                <w:szCs w:val="20"/>
              </w:rPr>
            </w:pPr>
            <w:r>
              <w:rPr>
                <w:rFonts w:cstheme="minorHAnsi"/>
                <w:sz w:val="20"/>
                <w:szCs w:val="20"/>
              </w:rPr>
              <w:t>What is a fraction?</w:t>
            </w:r>
          </w:p>
          <w:p w14:paraId="482D210C" w14:textId="77777777" w:rsidR="00177E2A" w:rsidRDefault="00177E2A" w:rsidP="00177E2A">
            <w:pPr>
              <w:pStyle w:val="ListParagraph"/>
              <w:numPr>
                <w:ilvl w:val="0"/>
                <w:numId w:val="20"/>
              </w:numPr>
              <w:rPr>
                <w:rFonts w:cstheme="minorHAnsi"/>
                <w:sz w:val="20"/>
                <w:szCs w:val="20"/>
              </w:rPr>
            </w:pPr>
            <w:r>
              <w:rPr>
                <w:rFonts w:cstheme="minorHAnsi"/>
                <w:sz w:val="20"/>
                <w:szCs w:val="20"/>
              </w:rPr>
              <w:t>Equivalent fractions</w:t>
            </w:r>
          </w:p>
          <w:p w14:paraId="0659AAC5" w14:textId="77777777" w:rsidR="00177E2A" w:rsidRDefault="00177E2A" w:rsidP="00177E2A">
            <w:pPr>
              <w:pStyle w:val="ListParagraph"/>
              <w:numPr>
                <w:ilvl w:val="0"/>
                <w:numId w:val="20"/>
              </w:numPr>
              <w:rPr>
                <w:rFonts w:cstheme="minorHAnsi"/>
                <w:sz w:val="20"/>
                <w:szCs w:val="20"/>
              </w:rPr>
            </w:pPr>
            <w:r>
              <w:rPr>
                <w:rFonts w:cstheme="minorHAnsi"/>
                <w:sz w:val="20"/>
                <w:szCs w:val="20"/>
              </w:rPr>
              <w:t>Fractions greater than 1</w:t>
            </w:r>
          </w:p>
          <w:p w14:paraId="38F90023" w14:textId="77777777" w:rsidR="00177E2A" w:rsidRDefault="00177E2A" w:rsidP="00177E2A">
            <w:pPr>
              <w:pStyle w:val="ListParagraph"/>
              <w:numPr>
                <w:ilvl w:val="0"/>
                <w:numId w:val="20"/>
              </w:numPr>
              <w:rPr>
                <w:rFonts w:cstheme="minorHAnsi"/>
                <w:sz w:val="20"/>
                <w:szCs w:val="20"/>
              </w:rPr>
            </w:pPr>
            <w:r>
              <w:rPr>
                <w:rFonts w:cstheme="minorHAnsi"/>
                <w:sz w:val="20"/>
                <w:szCs w:val="20"/>
              </w:rPr>
              <w:t>Improper fractions to mixed numbers</w:t>
            </w:r>
          </w:p>
          <w:p w14:paraId="43871DE0" w14:textId="77777777" w:rsidR="00177E2A" w:rsidRDefault="00177E2A" w:rsidP="00177E2A">
            <w:pPr>
              <w:pStyle w:val="ListParagraph"/>
              <w:numPr>
                <w:ilvl w:val="0"/>
                <w:numId w:val="20"/>
              </w:numPr>
              <w:rPr>
                <w:rFonts w:cstheme="minorHAnsi"/>
                <w:sz w:val="20"/>
                <w:szCs w:val="20"/>
              </w:rPr>
            </w:pPr>
            <w:r>
              <w:rPr>
                <w:rFonts w:cstheme="minorHAnsi"/>
                <w:sz w:val="20"/>
                <w:szCs w:val="20"/>
              </w:rPr>
              <w:t>Mixed numbers to improper fractions</w:t>
            </w:r>
          </w:p>
          <w:p w14:paraId="3191E814" w14:textId="77777777" w:rsidR="00177E2A" w:rsidRDefault="00177E2A" w:rsidP="00177E2A">
            <w:pPr>
              <w:pStyle w:val="ListParagraph"/>
              <w:numPr>
                <w:ilvl w:val="0"/>
                <w:numId w:val="20"/>
              </w:numPr>
              <w:rPr>
                <w:rFonts w:cstheme="minorHAnsi"/>
                <w:sz w:val="20"/>
                <w:szCs w:val="20"/>
              </w:rPr>
            </w:pPr>
            <w:r>
              <w:rPr>
                <w:rFonts w:cstheme="minorHAnsi"/>
                <w:sz w:val="20"/>
                <w:szCs w:val="20"/>
              </w:rPr>
              <w:t>Number sequences</w:t>
            </w:r>
          </w:p>
          <w:p w14:paraId="4581089A" w14:textId="77777777" w:rsidR="00177E2A" w:rsidRDefault="00177E2A" w:rsidP="00177E2A">
            <w:pPr>
              <w:pStyle w:val="ListParagraph"/>
              <w:numPr>
                <w:ilvl w:val="0"/>
                <w:numId w:val="20"/>
              </w:numPr>
              <w:rPr>
                <w:rFonts w:cstheme="minorHAnsi"/>
                <w:sz w:val="20"/>
                <w:szCs w:val="20"/>
              </w:rPr>
            </w:pPr>
            <w:r>
              <w:rPr>
                <w:rFonts w:cstheme="minorHAnsi"/>
                <w:sz w:val="20"/>
                <w:szCs w:val="20"/>
              </w:rPr>
              <w:t>Compare and order fractions less than 1</w:t>
            </w:r>
          </w:p>
          <w:p w14:paraId="0233E4C6" w14:textId="77777777" w:rsidR="00177E2A" w:rsidRDefault="00177E2A" w:rsidP="00177E2A">
            <w:pPr>
              <w:pStyle w:val="ListParagraph"/>
              <w:numPr>
                <w:ilvl w:val="0"/>
                <w:numId w:val="20"/>
              </w:numPr>
              <w:rPr>
                <w:rFonts w:cstheme="minorHAnsi"/>
                <w:sz w:val="20"/>
                <w:szCs w:val="20"/>
              </w:rPr>
            </w:pPr>
            <w:r>
              <w:rPr>
                <w:rFonts w:cstheme="minorHAnsi"/>
                <w:sz w:val="20"/>
                <w:szCs w:val="20"/>
              </w:rPr>
              <w:t>Compare and order fractions greater than 1</w:t>
            </w:r>
          </w:p>
        </w:tc>
      </w:tr>
      <w:tr w:rsidR="00177E2A" w14:paraId="147F3016"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6A5686D3" w14:textId="77777777" w:rsidR="00177E2A" w:rsidRDefault="00177E2A">
            <w:pPr>
              <w:jc w:val="center"/>
              <w:rPr>
                <w:rFonts w:cstheme="minorHAnsi"/>
                <w:sz w:val="20"/>
                <w:szCs w:val="20"/>
              </w:rPr>
            </w:pPr>
            <w:r>
              <w:rPr>
                <w:rFonts w:cstheme="minorHAnsi"/>
                <w:color w:val="FFFFFF" w:themeColor="background1"/>
                <w:sz w:val="20"/>
                <w:szCs w:val="20"/>
              </w:rPr>
              <w:t>Science</w:t>
            </w:r>
          </w:p>
        </w:tc>
      </w:tr>
      <w:tr w:rsidR="00177E2A" w14:paraId="70A68E85"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hideMark/>
          </w:tcPr>
          <w:p w14:paraId="6E6470E4" w14:textId="77777777" w:rsidR="00177E2A" w:rsidRDefault="00177E2A">
            <w:pPr>
              <w:rPr>
                <w:rFonts w:cstheme="minorHAnsi"/>
                <w:b/>
                <w:bCs/>
                <w:sz w:val="18"/>
                <w:szCs w:val="18"/>
              </w:rPr>
            </w:pPr>
            <w:r>
              <w:rPr>
                <w:rFonts w:cstheme="minorHAnsi"/>
                <w:b/>
                <w:bCs/>
                <w:sz w:val="18"/>
                <w:szCs w:val="18"/>
              </w:rPr>
              <w:t>Materials</w:t>
            </w:r>
          </w:p>
          <w:p w14:paraId="1E4BBDD0" w14:textId="77777777" w:rsidR="00177E2A" w:rsidRDefault="00177E2A" w:rsidP="00177E2A">
            <w:pPr>
              <w:numPr>
                <w:ilvl w:val="0"/>
                <w:numId w:val="21"/>
              </w:numPr>
              <w:contextualSpacing/>
              <w:rPr>
                <w:rFonts w:ascii="Calibri" w:eastAsia="Calibri" w:hAnsi="Calibri" w:cs="Calibri"/>
                <w:sz w:val="18"/>
                <w:szCs w:val="18"/>
              </w:rPr>
            </w:pPr>
            <w:r>
              <w:rPr>
                <w:rFonts w:ascii="Calibri" w:eastAsia="Calibri" w:hAnsi="Calibri" w:cs="Calibri"/>
                <w:sz w:val="18"/>
                <w:szCs w:val="18"/>
              </w:rPr>
              <w:t>know that some materials will dissolve in liquid to form a solution, and describe how to recover a substance from a solution</w:t>
            </w:r>
          </w:p>
          <w:p w14:paraId="5ABD8617" w14:textId="77777777" w:rsidR="00177E2A" w:rsidRDefault="00177E2A" w:rsidP="00177E2A">
            <w:pPr>
              <w:numPr>
                <w:ilvl w:val="0"/>
                <w:numId w:val="21"/>
              </w:numPr>
              <w:contextualSpacing/>
              <w:rPr>
                <w:rFonts w:ascii="Calibri" w:eastAsia="Calibri" w:hAnsi="Calibri" w:cs="Calibri"/>
                <w:sz w:val="18"/>
                <w:szCs w:val="18"/>
              </w:rPr>
            </w:pPr>
            <w:r>
              <w:rPr>
                <w:rFonts w:ascii="Calibri" w:eastAsia="Calibri" w:hAnsi="Calibri" w:cs="Calibri"/>
                <w:sz w:val="18"/>
                <w:szCs w:val="18"/>
              </w:rPr>
              <w:t xml:space="preserve">use knowledge of solids, </w:t>
            </w:r>
            <w:proofErr w:type="gramStart"/>
            <w:r>
              <w:rPr>
                <w:rFonts w:ascii="Calibri" w:eastAsia="Calibri" w:hAnsi="Calibri" w:cs="Calibri"/>
                <w:sz w:val="18"/>
                <w:szCs w:val="18"/>
              </w:rPr>
              <w:t>liquids</w:t>
            </w:r>
            <w:proofErr w:type="gramEnd"/>
            <w:r>
              <w:rPr>
                <w:rFonts w:ascii="Calibri" w:eastAsia="Calibri" w:hAnsi="Calibri" w:cs="Calibri"/>
                <w:sz w:val="18"/>
                <w:szCs w:val="18"/>
              </w:rPr>
              <w:t xml:space="preserve"> and gases to decide how mixtures might be separated, including through filtering, sieving and evaporating</w:t>
            </w:r>
          </w:p>
          <w:p w14:paraId="33CDFCAB" w14:textId="77777777" w:rsidR="00177E2A" w:rsidRDefault="00177E2A" w:rsidP="00177E2A">
            <w:pPr>
              <w:pStyle w:val="ListParagraph"/>
              <w:numPr>
                <w:ilvl w:val="0"/>
                <w:numId w:val="21"/>
              </w:numPr>
              <w:rPr>
                <w:rFonts w:cstheme="minorHAnsi"/>
                <w:sz w:val="18"/>
                <w:szCs w:val="18"/>
              </w:rPr>
            </w:pPr>
            <w:r>
              <w:rPr>
                <w:rFonts w:cstheme="minorHAnsi"/>
                <w:sz w:val="18"/>
                <w:szCs w:val="18"/>
              </w:rPr>
              <w:t>demonstrate that dissolving, mixing and changes of state are reversible changes</w:t>
            </w:r>
          </w:p>
          <w:p w14:paraId="0062FD93" w14:textId="77777777" w:rsidR="00177E2A" w:rsidRDefault="00177E2A" w:rsidP="00177E2A">
            <w:pPr>
              <w:pStyle w:val="ListParagraph"/>
              <w:numPr>
                <w:ilvl w:val="0"/>
                <w:numId w:val="21"/>
              </w:numPr>
              <w:rPr>
                <w:rFonts w:cstheme="minorHAnsi"/>
                <w:sz w:val="18"/>
                <w:szCs w:val="18"/>
              </w:rPr>
            </w:pPr>
            <w:r>
              <w:rPr>
                <w:rFonts w:cstheme="minorHAnsi"/>
                <w:sz w:val="18"/>
                <w:szCs w:val="18"/>
              </w:rPr>
              <w:t>explain that some changes result in the formation of new materials, and that this kind of change is not usually reversible, including changes associated with burning and the action of acid on bicarbonate of soda</w:t>
            </w:r>
          </w:p>
        </w:tc>
      </w:tr>
      <w:tr w:rsidR="00177E2A" w14:paraId="35238128"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40B68545" w14:textId="77777777" w:rsidR="00177E2A" w:rsidRDefault="00177E2A">
            <w:pPr>
              <w:jc w:val="center"/>
              <w:rPr>
                <w:rFonts w:cstheme="minorHAnsi"/>
                <w:sz w:val="20"/>
                <w:szCs w:val="20"/>
              </w:rPr>
            </w:pPr>
            <w:r>
              <w:rPr>
                <w:rFonts w:cstheme="minorHAnsi"/>
                <w:color w:val="FFFFFF" w:themeColor="background1"/>
                <w:sz w:val="20"/>
                <w:szCs w:val="20"/>
              </w:rPr>
              <w:t>Geography/History</w:t>
            </w:r>
          </w:p>
        </w:tc>
      </w:tr>
      <w:tr w:rsidR="00177E2A" w14:paraId="3DB421C0" w14:textId="77777777" w:rsidTr="00177E2A">
        <w:trPr>
          <w:trHeight w:val="57"/>
        </w:trPr>
        <w:tc>
          <w:tcPr>
            <w:tcW w:w="5396" w:type="dxa"/>
            <w:gridSpan w:val="2"/>
            <w:tcBorders>
              <w:top w:val="single" w:sz="4" w:space="0" w:color="auto"/>
              <w:left w:val="single" w:sz="4" w:space="0" w:color="auto"/>
              <w:bottom w:val="single" w:sz="4" w:space="0" w:color="auto"/>
              <w:right w:val="single" w:sz="4" w:space="0" w:color="auto"/>
            </w:tcBorders>
          </w:tcPr>
          <w:p w14:paraId="2E1EB43F" w14:textId="77777777" w:rsidR="00177E2A" w:rsidRDefault="00177E2A">
            <w:pPr>
              <w:rPr>
                <w:rFonts w:cstheme="minorHAnsi"/>
                <w:b/>
                <w:sz w:val="20"/>
                <w:szCs w:val="20"/>
              </w:rPr>
            </w:pPr>
            <w:r>
              <w:rPr>
                <w:rFonts w:cstheme="minorHAnsi"/>
                <w:b/>
                <w:sz w:val="20"/>
                <w:szCs w:val="20"/>
              </w:rPr>
              <w:t>Geography – Maps</w:t>
            </w:r>
          </w:p>
          <w:p w14:paraId="6AF5B11F" w14:textId="77777777" w:rsidR="00177E2A" w:rsidRDefault="00177E2A" w:rsidP="00177E2A">
            <w:pPr>
              <w:pStyle w:val="ListParagraph"/>
              <w:numPr>
                <w:ilvl w:val="0"/>
                <w:numId w:val="22"/>
              </w:numPr>
              <w:rPr>
                <w:rFonts w:cstheme="minorHAnsi"/>
                <w:sz w:val="20"/>
                <w:szCs w:val="20"/>
              </w:rPr>
            </w:pPr>
            <w:r>
              <w:rPr>
                <w:rFonts w:cstheme="minorHAnsi"/>
                <w:sz w:val="20"/>
                <w:szCs w:val="20"/>
              </w:rPr>
              <w:t>Find a location on a page by using simple co-ordinates</w:t>
            </w:r>
          </w:p>
          <w:p w14:paraId="6E98E31A" w14:textId="77777777" w:rsidR="00177E2A" w:rsidRDefault="00177E2A" w:rsidP="00177E2A">
            <w:pPr>
              <w:pStyle w:val="ListParagraph"/>
              <w:numPr>
                <w:ilvl w:val="0"/>
                <w:numId w:val="22"/>
              </w:numPr>
              <w:rPr>
                <w:rFonts w:cstheme="minorHAnsi"/>
                <w:sz w:val="20"/>
                <w:szCs w:val="20"/>
              </w:rPr>
            </w:pPr>
            <w:r>
              <w:rPr>
                <w:rFonts w:cstheme="minorHAnsi"/>
                <w:sz w:val="20"/>
                <w:szCs w:val="20"/>
              </w:rPr>
              <w:t>Use a key to identify physical features on a map</w:t>
            </w:r>
          </w:p>
          <w:p w14:paraId="7A4D4B90" w14:textId="77777777" w:rsidR="00177E2A" w:rsidRDefault="00177E2A" w:rsidP="00177E2A">
            <w:pPr>
              <w:pStyle w:val="ListParagraph"/>
              <w:numPr>
                <w:ilvl w:val="0"/>
                <w:numId w:val="22"/>
              </w:numPr>
              <w:rPr>
                <w:rFonts w:cstheme="minorHAnsi"/>
                <w:sz w:val="20"/>
                <w:szCs w:val="20"/>
              </w:rPr>
            </w:pPr>
            <w:r>
              <w:rPr>
                <w:rFonts w:cstheme="minorHAnsi"/>
                <w:sz w:val="20"/>
                <w:szCs w:val="20"/>
              </w:rPr>
              <w:t>Find a location from a six-figure co-ordinate</w:t>
            </w:r>
          </w:p>
          <w:p w14:paraId="0258BB8B" w14:textId="77777777" w:rsidR="00177E2A" w:rsidRDefault="00177E2A" w:rsidP="00177E2A">
            <w:pPr>
              <w:pStyle w:val="ListParagraph"/>
              <w:numPr>
                <w:ilvl w:val="0"/>
                <w:numId w:val="22"/>
              </w:numPr>
              <w:rPr>
                <w:rFonts w:cstheme="minorHAnsi"/>
                <w:sz w:val="20"/>
                <w:szCs w:val="20"/>
              </w:rPr>
            </w:pPr>
            <w:r>
              <w:rPr>
                <w:rFonts w:cstheme="minorHAnsi"/>
                <w:sz w:val="20"/>
                <w:szCs w:val="20"/>
              </w:rPr>
              <w:t>Find differences between maps of the same location</w:t>
            </w:r>
          </w:p>
          <w:p w14:paraId="211F6A16" w14:textId="77777777" w:rsidR="00177E2A" w:rsidRDefault="00177E2A" w:rsidP="00177E2A">
            <w:pPr>
              <w:pStyle w:val="ListParagraph"/>
              <w:numPr>
                <w:ilvl w:val="0"/>
                <w:numId w:val="22"/>
              </w:numPr>
              <w:rPr>
                <w:rFonts w:cstheme="minorHAnsi"/>
                <w:sz w:val="20"/>
                <w:szCs w:val="20"/>
              </w:rPr>
            </w:pPr>
            <w:r>
              <w:rPr>
                <w:rFonts w:cstheme="minorHAnsi"/>
                <w:sz w:val="20"/>
                <w:szCs w:val="20"/>
              </w:rPr>
              <w:t>Give four-figure/six-figure co-ordinates for a location.</w:t>
            </w:r>
          </w:p>
          <w:p w14:paraId="4D359660" w14:textId="77777777" w:rsidR="00177E2A" w:rsidRDefault="00177E2A">
            <w:pPr>
              <w:autoSpaceDE w:val="0"/>
              <w:autoSpaceDN w:val="0"/>
              <w:adjustRightInd w:val="0"/>
              <w:ind w:left="360"/>
              <w:rPr>
                <w:rFonts w:cstheme="minorHAnsi"/>
                <w:sz w:val="20"/>
                <w:szCs w:val="20"/>
              </w:rPr>
            </w:pPr>
          </w:p>
          <w:p w14:paraId="1BD6BD30" w14:textId="77777777" w:rsidR="00177E2A" w:rsidRDefault="00177E2A">
            <w:pPr>
              <w:autoSpaceDE w:val="0"/>
              <w:autoSpaceDN w:val="0"/>
              <w:adjustRightInd w:val="0"/>
              <w:ind w:left="360"/>
              <w:rPr>
                <w:rFonts w:cstheme="minorHAnsi"/>
                <w:sz w:val="20"/>
                <w:szCs w:val="20"/>
              </w:rPr>
            </w:pPr>
          </w:p>
        </w:tc>
        <w:tc>
          <w:tcPr>
            <w:tcW w:w="5397" w:type="dxa"/>
            <w:gridSpan w:val="2"/>
            <w:tcBorders>
              <w:top w:val="single" w:sz="4" w:space="0" w:color="auto"/>
              <w:left w:val="single" w:sz="4" w:space="0" w:color="auto"/>
              <w:bottom w:val="single" w:sz="4" w:space="0" w:color="auto"/>
              <w:right w:val="single" w:sz="4" w:space="0" w:color="auto"/>
            </w:tcBorders>
            <w:hideMark/>
          </w:tcPr>
          <w:p w14:paraId="1824ABE3" w14:textId="77777777" w:rsidR="00177E2A" w:rsidRDefault="00177E2A">
            <w:pPr>
              <w:autoSpaceDE w:val="0"/>
              <w:autoSpaceDN w:val="0"/>
              <w:adjustRightInd w:val="0"/>
              <w:rPr>
                <w:rStyle w:val="normaltextrun"/>
                <w:rFonts w:ascii="Calibri" w:hAnsi="Calibri" w:cs="Calibri"/>
                <w:sz w:val="18"/>
                <w:szCs w:val="18"/>
                <w:shd w:val="clear" w:color="auto" w:fill="FFFFFF"/>
              </w:rPr>
            </w:pPr>
            <w:r>
              <w:rPr>
                <w:rStyle w:val="normaltextrun"/>
                <w:rFonts w:ascii="Calibri" w:hAnsi="Calibri" w:cs="Calibri"/>
                <w:sz w:val="18"/>
                <w:szCs w:val="18"/>
                <w:shd w:val="clear" w:color="auto" w:fill="FFFFFF"/>
              </w:rPr>
              <w:t xml:space="preserve">Key Questions: </w:t>
            </w:r>
          </w:p>
          <w:p w14:paraId="51E2E7F3" w14:textId="77777777" w:rsidR="00177E2A" w:rsidRDefault="00177E2A" w:rsidP="00177E2A">
            <w:pPr>
              <w:pStyle w:val="ListParagraph"/>
              <w:numPr>
                <w:ilvl w:val="0"/>
                <w:numId w:val="23"/>
              </w:numPr>
              <w:autoSpaceDE w:val="0"/>
              <w:autoSpaceDN w:val="0"/>
              <w:adjustRightInd w:val="0"/>
              <w:rPr>
                <w:rFonts w:cstheme="minorHAnsi"/>
              </w:rPr>
            </w:pPr>
            <w:r>
              <w:rPr>
                <w:rFonts w:cstheme="minorHAnsi"/>
                <w:sz w:val="18"/>
                <w:szCs w:val="18"/>
              </w:rPr>
              <w:t xml:space="preserve">What is the difference between the British Isles, the United </w:t>
            </w:r>
            <w:proofErr w:type="gramStart"/>
            <w:r>
              <w:rPr>
                <w:rFonts w:cstheme="minorHAnsi"/>
                <w:sz w:val="18"/>
                <w:szCs w:val="18"/>
              </w:rPr>
              <w:t>Kingdom</w:t>
            </w:r>
            <w:proofErr w:type="gramEnd"/>
            <w:r>
              <w:rPr>
                <w:rFonts w:cstheme="minorHAnsi"/>
                <w:sz w:val="18"/>
                <w:szCs w:val="18"/>
              </w:rPr>
              <w:t xml:space="preserve"> and Great Britain?</w:t>
            </w:r>
          </w:p>
          <w:p w14:paraId="08E92FDF" w14:textId="77777777" w:rsidR="00177E2A" w:rsidRDefault="00177E2A" w:rsidP="00177E2A">
            <w:pPr>
              <w:pStyle w:val="ListParagraph"/>
              <w:numPr>
                <w:ilvl w:val="0"/>
                <w:numId w:val="23"/>
              </w:numPr>
              <w:autoSpaceDE w:val="0"/>
              <w:autoSpaceDN w:val="0"/>
              <w:adjustRightInd w:val="0"/>
              <w:rPr>
                <w:rFonts w:cstheme="minorHAnsi"/>
                <w:sz w:val="18"/>
                <w:szCs w:val="18"/>
              </w:rPr>
            </w:pPr>
            <w:r>
              <w:rPr>
                <w:rFonts w:cstheme="minorHAnsi"/>
                <w:sz w:val="18"/>
                <w:szCs w:val="18"/>
              </w:rPr>
              <w:t>What are the main map symbols and why do we use them?</w:t>
            </w:r>
          </w:p>
          <w:p w14:paraId="74DE2246" w14:textId="77777777" w:rsidR="00177E2A" w:rsidRDefault="00177E2A" w:rsidP="00177E2A">
            <w:pPr>
              <w:pStyle w:val="ListParagraph"/>
              <w:numPr>
                <w:ilvl w:val="0"/>
                <w:numId w:val="23"/>
              </w:numPr>
              <w:autoSpaceDE w:val="0"/>
              <w:autoSpaceDN w:val="0"/>
              <w:adjustRightInd w:val="0"/>
              <w:rPr>
                <w:rFonts w:cstheme="minorHAnsi"/>
                <w:sz w:val="18"/>
                <w:szCs w:val="18"/>
              </w:rPr>
            </w:pPr>
            <w:r>
              <w:rPr>
                <w:rFonts w:cstheme="minorHAnsi"/>
                <w:sz w:val="18"/>
                <w:szCs w:val="18"/>
              </w:rPr>
              <w:t>How do you use the eight points of a compass to describe a route?</w:t>
            </w:r>
          </w:p>
          <w:p w14:paraId="08D5D457" w14:textId="77777777" w:rsidR="00177E2A" w:rsidRDefault="00177E2A" w:rsidP="00177E2A">
            <w:pPr>
              <w:pStyle w:val="ListParagraph"/>
              <w:numPr>
                <w:ilvl w:val="0"/>
                <w:numId w:val="23"/>
              </w:numPr>
              <w:autoSpaceDE w:val="0"/>
              <w:autoSpaceDN w:val="0"/>
              <w:adjustRightInd w:val="0"/>
              <w:rPr>
                <w:rFonts w:cstheme="minorHAnsi"/>
                <w:sz w:val="18"/>
                <w:szCs w:val="18"/>
              </w:rPr>
            </w:pPr>
            <w:r>
              <w:rPr>
                <w:rFonts w:cstheme="minorHAnsi"/>
                <w:sz w:val="18"/>
                <w:szCs w:val="18"/>
              </w:rPr>
              <w:t>How do you use four and six-figure grid references to locate places on a map?</w:t>
            </w:r>
          </w:p>
          <w:p w14:paraId="0E3FB94B" w14:textId="77777777" w:rsidR="00177E2A" w:rsidRDefault="00177E2A" w:rsidP="00177E2A">
            <w:pPr>
              <w:pStyle w:val="ListParagraph"/>
              <w:numPr>
                <w:ilvl w:val="0"/>
                <w:numId w:val="23"/>
              </w:numPr>
              <w:autoSpaceDE w:val="0"/>
              <w:autoSpaceDN w:val="0"/>
              <w:adjustRightInd w:val="0"/>
              <w:rPr>
                <w:rFonts w:cstheme="minorHAnsi"/>
                <w:sz w:val="20"/>
                <w:szCs w:val="20"/>
              </w:rPr>
            </w:pPr>
            <w:r>
              <w:rPr>
                <w:rFonts w:cstheme="minorHAnsi"/>
                <w:sz w:val="18"/>
                <w:szCs w:val="18"/>
              </w:rPr>
              <w:t>How do you plan a route using the eight compass points, four or six-figure grid references and distance using scale?</w:t>
            </w:r>
          </w:p>
        </w:tc>
      </w:tr>
      <w:tr w:rsidR="00177E2A" w14:paraId="3592D3EC"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427FA2BC" w14:textId="77777777" w:rsidR="00177E2A" w:rsidRDefault="00177E2A">
            <w:pPr>
              <w:jc w:val="center"/>
              <w:rPr>
                <w:rFonts w:cstheme="minorHAnsi"/>
                <w:sz w:val="20"/>
                <w:szCs w:val="20"/>
              </w:rPr>
            </w:pPr>
            <w:r>
              <w:rPr>
                <w:rFonts w:cstheme="minorHAnsi"/>
                <w:color w:val="FFFFFF" w:themeColor="background1"/>
                <w:sz w:val="20"/>
                <w:szCs w:val="20"/>
              </w:rPr>
              <w:t>MFL – Spanish</w:t>
            </w:r>
          </w:p>
        </w:tc>
      </w:tr>
      <w:tr w:rsidR="00177E2A" w14:paraId="3291B122" w14:textId="77777777" w:rsidTr="00177E2A">
        <w:trPr>
          <w:trHeight w:val="57"/>
        </w:trPr>
        <w:tc>
          <w:tcPr>
            <w:tcW w:w="5396" w:type="dxa"/>
            <w:gridSpan w:val="2"/>
            <w:tcBorders>
              <w:top w:val="single" w:sz="4" w:space="0" w:color="auto"/>
              <w:left w:val="single" w:sz="4" w:space="0" w:color="auto"/>
              <w:bottom w:val="single" w:sz="4" w:space="0" w:color="auto"/>
              <w:right w:val="single" w:sz="4" w:space="0" w:color="auto"/>
            </w:tcBorders>
            <w:hideMark/>
          </w:tcPr>
          <w:p w14:paraId="5CD8E577" w14:textId="77777777" w:rsidR="00177E2A" w:rsidRDefault="00177E2A">
            <w:pPr>
              <w:rPr>
                <w:rFonts w:ascii="Calibri" w:eastAsia="Calibri" w:hAnsi="Calibri" w:cs="Times New Roman"/>
                <w:b/>
                <w:bCs/>
                <w:sz w:val="20"/>
                <w:szCs w:val="20"/>
              </w:rPr>
            </w:pPr>
            <w:r>
              <w:rPr>
                <w:rFonts w:cstheme="minorHAnsi"/>
                <w:b/>
                <w:sz w:val="20"/>
                <w:szCs w:val="20"/>
              </w:rPr>
              <w:t xml:space="preserve">Language Angels: </w:t>
            </w:r>
            <w:proofErr w:type="spellStart"/>
            <w:r>
              <w:rPr>
                <w:rFonts w:ascii="Calibri" w:eastAsia="Calibri" w:hAnsi="Calibri" w:cs="Times New Roman"/>
                <w:b/>
                <w:bCs/>
                <w:sz w:val="20"/>
                <w:szCs w:val="20"/>
              </w:rPr>
              <w:t>Desayuno</w:t>
            </w:r>
            <w:proofErr w:type="spellEnd"/>
            <w:r>
              <w:rPr>
                <w:rFonts w:ascii="Calibri" w:eastAsia="Calibri" w:hAnsi="Calibri" w:cs="Times New Roman"/>
                <w:b/>
                <w:bCs/>
                <w:sz w:val="20"/>
                <w:szCs w:val="20"/>
              </w:rPr>
              <w:t xml:space="preserve"> </w:t>
            </w:r>
            <w:proofErr w:type="spellStart"/>
            <w:r>
              <w:rPr>
                <w:rFonts w:ascii="Calibri" w:eastAsia="Calibri" w:hAnsi="Calibri" w:cs="Times New Roman"/>
                <w:b/>
                <w:bCs/>
                <w:sz w:val="20"/>
                <w:szCs w:val="20"/>
              </w:rPr>
              <w:t>En</w:t>
            </w:r>
            <w:proofErr w:type="spellEnd"/>
            <w:r>
              <w:rPr>
                <w:rFonts w:ascii="Calibri" w:eastAsia="Calibri" w:hAnsi="Calibri" w:cs="Times New Roman"/>
                <w:b/>
                <w:bCs/>
                <w:sz w:val="20"/>
                <w:szCs w:val="20"/>
              </w:rPr>
              <w:t xml:space="preserve"> El Café – at the café</w:t>
            </w:r>
          </w:p>
          <w:p w14:paraId="07E7F32E" w14:textId="77777777" w:rsidR="00177E2A" w:rsidRDefault="00177E2A" w:rsidP="00177E2A">
            <w:pPr>
              <w:numPr>
                <w:ilvl w:val="0"/>
                <w:numId w:val="24"/>
              </w:numPr>
              <w:spacing w:line="256" w:lineRule="auto"/>
              <w:rPr>
                <w:rFonts w:ascii="Calibri" w:eastAsia="Calibri" w:hAnsi="Calibri" w:cs="Times New Roman"/>
                <w:sz w:val="20"/>
                <w:szCs w:val="20"/>
              </w:rPr>
            </w:pPr>
            <w:r>
              <w:rPr>
                <w:rFonts w:ascii="Calibri" w:eastAsia="Calibri" w:hAnsi="Calibri" w:cs="Times New Roman"/>
                <w:sz w:val="20"/>
                <w:szCs w:val="20"/>
              </w:rPr>
              <w:t xml:space="preserve">Order from a selection of foods from a Spanish menu. </w:t>
            </w:r>
          </w:p>
          <w:p w14:paraId="6868E33B" w14:textId="77777777" w:rsidR="00177E2A" w:rsidRDefault="00177E2A" w:rsidP="00177E2A">
            <w:pPr>
              <w:numPr>
                <w:ilvl w:val="0"/>
                <w:numId w:val="24"/>
              </w:numPr>
              <w:spacing w:line="256" w:lineRule="auto"/>
              <w:rPr>
                <w:rFonts w:ascii="Calibri" w:eastAsia="Calibri" w:hAnsi="Calibri" w:cs="Times New Roman"/>
                <w:sz w:val="20"/>
                <w:szCs w:val="20"/>
              </w:rPr>
            </w:pPr>
            <w:r>
              <w:rPr>
                <w:rFonts w:ascii="Calibri" w:eastAsia="Calibri" w:hAnsi="Calibri" w:cs="Times New Roman"/>
                <w:sz w:val="20"/>
                <w:szCs w:val="20"/>
              </w:rPr>
              <w:t xml:space="preserve">Order from a selection of drinks from a Spanish menu. </w:t>
            </w:r>
          </w:p>
          <w:p w14:paraId="1AE23F21" w14:textId="77777777" w:rsidR="00177E2A" w:rsidRDefault="00177E2A" w:rsidP="00177E2A">
            <w:pPr>
              <w:numPr>
                <w:ilvl w:val="0"/>
                <w:numId w:val="24"/>
              </w:numPr>
              <w:spacing w:after="255"/>
              <w:contextualSpacing/>
              <w:rPr>
                <w:rFonts w:ascii="Calibri" w:eastAsia="Calibri" w:hAnsi="Calibri" w:cs="Times New Roman"/>
                <w:sz w:val="20"/>
                <w:szCs w:val="20"/>
              </w:rPr>
            </w:pPr>
            <w:r>
              <w:rPr>
                <w:rFonts w:ascii="Calibri" w:eastAsia="Calibri" w:hAnsi="Calibri" w:cs="Times New Roman"/>
                <w:sz w:val="20"/>
                <w:szCs w:val="20"/>
              </w:rPr>
              <w:t xml:space="preserve">Order a Spanish breakfast. </w:t>
            </w:r>
          </w:p>
        </w:tc>
        <w:tc>
          <w:tcPr>
            <w:tcW w:w="5397" w:type="dxa"/>
            <w:gridSpan w:val="2"/>
            <w:tcBorders>
              <w:top w:val="single" w:sz="4" w:space="0" w:color="auto"/>
              <w:left w:val="single" w:sz="4" w:space="0" w:color="auto"/>
              <w:bottom w:val="single" w:sz="4" w:space="0" w:color="auto"/>
              <w:right w:val="single" w:sz="4" w:space="0" w:color="auto"/>
            </w:tcBorders>
            <w:hideMark/>
          </w:tcPr>
          <w:p w14:paraId="749C8FA7" w14:textId="77777777" w:rsidR="00177E2A" w:rsidRDefault="00177E2A" w:rsidP="00177E2A">
            <w:pPr>
              <w:numPr>
                <w:ilvl w:val="0"/>
                <w:numId w:val="24"/>
              </w:numPr>
              <w:spacing w:line="256" w:lineRule="auto"/>
              <w:rPr>
                <w:rFonts w:ascii="Calibri" w:eastAsia="Calibri" w:hAnsi="Calibri" w:cs="Times New Roman"/>
                <w:sz w:val="20"/>
                <w:szCs w:val="20"/>
              </w:rPr>
            </w:pPr>
            <w:r>
              <w:rPr>
                <w:rFonts w:ascii="Calibri" w:eastAsia="Calibri" w:hAnsi="Calibri" w:cs="Times New Roman"/>
                <w:sz w:val="20"/>
                <w:szCs w:val="20"/>
              </w:rPr>
              <w:t xml:space="preserve">Order typical Spanish snacks. </w:t>
            </w:r>
          </w:p>
          <w:p w14:paraId="3540027D" w14:textId="77777777" w:rsidR="00177E2A" w:rsidRDefault="00177E2A" w:rsidP="00177E2A">
            <w:pPr>
              <w:numPr>
                <w:ilvl w:val="0"/>
                <w:numId w:val="24"/>
              </w:numPr>
              <w:spacing w:line="256" w:lineRule="auto"/>
              <w:rPr>
                <w:rFonts w:ascii="Calibri" w:eastAsia="Calibri" w:hAnsi="Calibri" w:cs="Times New Roman"/>
                <w:sz w:val="20"/>
                <w:szCs w:val="20"/>
              </w:rPr>
            </w:pPr>
            <w:r>
              <w:rPr>
                <w:rFonts w:ascii="Calibri" w:eastAsia="Calibri" w:hAnsi="Calibri" w:cs="Times New Roman"/>
                <w:sz w:val="20"/>
                <w:szCs w:val="20"/>
              </w:rPr>
              <w:t xml:space="preserve">Ask for the bill. </w:t>
            </w:r>
          </w:p>
          <w:p w14:paraId="73AC42F5" w14:textId="77777777" w:rsidR="00177E2A" w:rsidRDefault="00177E2A" w:rsidP="00177E2A">
            <w:pPr>
              <w:numPr>
                <w:ilvl w:val="0"/>
                <w:numId w:val="25"/>
              </w:numPr>
              <w:spacing w:line="256" w:lineRule="auto"/>
              <w:rPr>
                <w:rFonts w:ascii="Calibri" w:eastAsia="Calibri" w:hAnsi="Calibri" w:cs="Times New Roman"/>
                <w:sz w:val="20"/>
                <w:szCs w:val="20"/>
              </w:rPr>
            </w:pPr>
            <w:r>
              <w:rPr>
                <w:rFonts w:ascii="Calibri" w:eastAsia="Calibri" w:hAnsi="Calibri" w:cs="Times New Roman"/>
                <w:sz w:val="20"/>
                <w:szCs w:val="20"/>
              </w:rPr>
              <w:t>Remember how to say hello, goodbye, please and thank you.</w:t>
            </w:r>
          </w:p>
        </w:tc>
      </w:tr>
      <w:tr w:rsidR="00177E2A" w14:paraId="6B572656"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1A453035" w14:textId="77777777" w:rsidR="00177E2A" w:rsidRDefault="00177E2A">
            <w:pPr>
              <w:jc w:val="center"/>
              <w:rPr>
                <w:rFonts w:cstheme="minorHAnsi"/>
                <w:sz w:val="20"/>
                <w:szCs w:val="20"/>
              </w:rPr>
            </w:pPr>
            <w:r>
              <w:rPr>
                <w:rFonts w:cstheme="minorHAnsi"/>
                <w:color w:val="FFFFFF" w:themeColor="background1"/>
                <w:sz w:val="20"/>
                <w:szCs w:val="20"/>
              </w:rPr>
              <w:t>Computing</w:t>
            </w:r>
          </w:p>
        </w:tc>
      </w:tr>
      <w:tr w:rsidR="00177E2A" w14:paraId="1BAB48AD" w14:textId="77777777" w:rsidTr="00177E2A">
        <w:trPr>
          <w:trHeight w:val="61"/>
        </w:trPr>
        <w:tc>
          <w:tcPr>
            <w:tcW w:w="5396" w:type="dxa"/>
            <w:gridSpan w:val="2"/>
            <w:tcBorders>
              <w:top w:val="single" w:sz="4" w:space="0" w:color="auto"/>
              <w:left w:val="single" w:sz="4" w:space="0" w:color="auto"/>
              <w:bottom w:val="single" w:sz="4" w:space="0" w:color="auto"/>
              <w:right w:val="single" w:sz="4" w:space="0" w:color="auto"/>
            </w:tcBorders>
            <w:hideMark/>
          </w:tcPr>
          <w:p w14:paraId="09669D38" w14:textId="77777777" w:rsidR="00177E2A" w:rsidRDefault="00177E2A">
            <w:pPr>
              <w:rPr>
                <w:rFonts w:cstheme="minorHAnsi"/>
                <w:sz w:val="20"/>
                <w:szCs w:val="20"/>
              </w:rPr>
            </w:pPr>
            <w:r>
              <w:rPr>
                <w:rFonts w:cstheme="minorHAnsi"/>
                <w:sz w:val="20"/>
                <w:szCs w:val="20"/>
              </w:rPr>
              <w:t>Creating Media -Video Editing</w:t>
            </w:r>
          </w:p>
          <w:p w14:paraId="40AA1714" w14:textId="77777777" w:rsidR="00177E2A" w:rsidRDefault="00177E2A" w:rsidP="00177E2A">
            <w:pPr>
              <w:pStyle w:val="ListParagraph"/>
              <w:numPr>
                <w:ilvl w:val="0"/>
                <w:numId w:val="26"/>
              </w:numPr>
              <w:rPr>
                <w:rFonts w:cstheme="minorHAnsi"/>
                <w:sz w:val="20"/>
                <w:szCs w:val="20"/>
              </w:rPr>
            </w:pPr>
            <w:r>
              <w:rPr>
                <w:rFonts w:cstheme="minorHAnsi"/>
                <w:sz w:val="20"/>
                <w:szCs w:val="20"/>
              </w:rPr>
              <w:t>To recognise video as moving pictures, which can include audio</w:t>
            </w:r>
          </w:p>
          <w:p w14:paraId="58443AC6" w14:textId="77777777" w:rsidR="00177E2A" w:rsidRDefault="00177E2A" w:rsidP="00177E2A">
            <w:pPr>
              <w:pStyle w:val="ListParagraph"/>
              <w:numPr>
                <w:ilvl w:val="0"/>
                <w:numId w:val="26"/>
              </w:numPr>
              <w:rPr>
                <w:rFonts w:cstheme="minorHAnsi"/>
                <w:sz w:val="20"/>
                <w:szCs w:val="20"/>
              </w:rPr>
            </w:pPr>
            <w:r>
              <w:rPr>
                <w:rFonts w:cstheme="minorHAnsi"/>
                <w:sz w:val="20"/>
                <w:szCs w:val="20"/>
              </w:rPr>
              <w:t>To identify digital devices that can record video</w:t>
            </w:r>
          </w:p>
          <w:p w14:paraId="4C8F95F8" w14:textId="77777777" w:rsidR="00177E2A" w:rsidRDefault="00177E2A" w:rsidP="00177E2A">
            <w:pPr>
              <w:pStyle w:val="ListParagraph"/>
              <w:numPr>
                <w:ilvl w:val="0"/>
                <w:numId w:val="26"/>
              </w:numPr>
              <w:rPr>
                <w:rFonts w:cstheme="minorHAnsi"/>
                <w:sz w:val="20"/>
                <w:szCs w:val="20"/>
              </w:rPr>
            </w:pPr>
            <w:r>
              <w:rPr>
                <w:rFonts w:cstheme="minorHAnsi"/>
                <w:sz w:val="20"/>
                <w:szCs w:val="20"/>
              </w:rPr>
              <w:lastRenderedPageBreak/>
              <w:t>To capture video using a digital device</w:t>
            </w:r>
          </w:p>
        </w:tc>
        <w:tc>
          <w:tcPr>
            <w:tcW w:w="5397" w:type="dxa"/>
            <w:gridSpan w:val="2"/>
            <w:tcBorders>
              <w:top w:val="single" w:sz="4" w:space="0" w:color="auto"/>
              <w:left w:val="single" w:sz="4" w:space="0" w:color="auto"/>
              <w:bottom w:val="single" w:sz="4" w:space="0" w:color="auto"/>
              <w:right w:val="single" w:sz="4" w:space="0" w:color="auto"/>
            </w:tcBorders>
            <w:hideMark/>
          </w:tcPr>
          <w:p w14:paraId="3B793558" w14:textId="77777777" w:rsidR="00177E2A" w:rsidRDefault="00177E2A" w:rsidP="00177E2A">
            <w:pPr>
              <w:pStyle w:val="ListParagraph"/>
              <w:numPr>
                <w:ilvl w:val="0"/>
                <w:numId w:val="26"/>
              </w:numPr>
              <w:rPr>
                <w:rFonts w:cstheme="minorHAnsi"/>
                <w:sz w:val="20"/>
                <w:szCs w:val="20"/>
              </w:rPr>
            </w:pPr>
            <w:r>
              <w:rPr>
                <w:rFonts w:cstheme="minorHAnsi"/>
                <w:sz w:val="20"/>
                <w:szCs w:val="20"/>
              </w:rPr>
              <w:lastRenderedPageBreak/>
              <w:t>To recognise the features of an effective video</w:t>
            </w:r>
          </w:p>
          <w:p w14:paraId="34003A2D" w14:textId="77777777" w:rsidR="00177E2A" w:rsidRDefault="00177E2A" w:rsidP="00177E2A">
            <w:pPr>
              <w:pStyle w:val="ListParagraph"/>
              <w:numPr>
                <w:ilvl w:val="0"/>
                <w:numId w:val="26"/>
              </w:numPr>
              <w:rPr>
                <w:rFonts w:cstheme="minorHAnsi"/>
                <w:sz w:val="20"/>
                <w:szCs w:val="20"/>
              </w:rPr>
            </w:pPr>
            <w:r>
              <w:rPr>
                <w:rFonts w:cstheme="minorHAnsi"/>
                <w:sz w:val="20"/>
                <w:szCs w:val="20"/>
              </w:rPr>
              <w:t>To identify that video can be improved through reshooting and editing</w:t>
            </w:r>
          </w:p>
          <w:p w14:paraId="07C49596" w14:textId="77777777" w:rsidR="00177E2A" w:rsidRDefault="00177E2A" w:rsidP="00177E2A">
            <w:pPr>
              <w:pStyle w:val="ListParagraph"/>
              <w:numPr>
                <w:ilvl w:val="0"/>
                <w:numId w:val="26"/>
              </w:numPr>
              <w:rPr>
                <w:rFonts w:cstheme="minorHAnsi"/>
                <w:sz w:val="20"/>
                <w:szCs w:val="20"/>
              </w:rPr>
            </w:pPr>
            <w:r>
              <w:rPr>
                <w:rFonts w:cstheme="minorHAnsi"/>
                <w:sz w:val="20"/>
                <w:szCs w:val="20"/>
              </w:rPr>
              <w:lastRenderedPageBreak/>
              <w:t>To consider the impact of the choices made when making and sharing a video</w:t>
            </w:r>
          </w:p>
        </w:tc>
      </w:tr>
      <w:tr w:rsidR="00177E2A" w14:paraId="1C8FE6C8"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150FDCA2" w14:textId="77777777" w:rsidR="00177E2A" w:rsidRDefault="00177E2A">
            <w:pPr>
              <w:jc w:val="center"/>
              <w:rPr>
                <w:rFonts w:cstheme="minorHAnsi"/>
                <w:sz w:val="20"/>
                <w:szCs w:val="20"/>
              </w:rPr>
            </w:pPr>
            <w:r>
              <w:rPr>
                <w:rFonts w:cstheme="minorHAnsi"/>
                <w:color w:val="FFFFFF" w:themeColor="background1"/>
                <w:sz w:val="20"/>
                <w:szCs w:val="20"/>
              </w:rPr>
              <w:lastRenderedPageBreak/>
              <w:t>RE</w:t>
            </w:r>
          </w:p>
        </w:tc>
      </w:tr>
      <w:tr w:rsidR="00177E2A" w14:paraId="0F377236"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hideMark/>
          </w:tcPr>
          <w:p w14:paraId="57953569" w14:textId="77777777" w:rsidR="00177E2A" w:rsidRDefault="00177E2A">
            <w:pPr>
              <w:rPr>
                <w:b/>
                <w:bCs/>
                <w:sz w:val="18"/>
                <w:szCs w:val="18"/>
              </w:rPr>
            </w:pPr>
            <w:r>
              <w:rPr>
                <w:b/>
                <w:bCs/>
                <w:sz w:val="18"/>
                <w:szCs w:val="18"/>
              </w:rPr>
              <w:t>What does it mean to be a Muslim?</w:t>
            </w:r>
          </w:p>
          <w:p w14:paraId="122EE42D" w14:textId="77777777" w:rsidR="00177E2A" w:rsidRDefault="00177E2A" w:rsidP="00177E2A">
            <w:pPr>
              <w:pStyle w:val="ListParagraph"/>
              <w:numPr>
                <w:ilvl w:val="0"/>
                <w:numId w:val="27"/>
              </w:numPr>
              <w:rPr>
                <w:b/>
                <w:bCs/>
                <w:sz w:val="18"/>
                <w:szCs w:val="18"/>
              </w:rPr>
            </w:pPr>
            <w:r>
              <w:rPr>
                <w:rFonts w:cstheme="minorHAnsi"/>
                <w:sz w:val="18"/>
                <w:szCs w:val="18"/>
              </w:rPr>
              <w:t>describe key moments from the life of the prophet Muhammad and explain their significance in Muslim belief</w:t>
            </w:r>
          </w:p>
          <w:p w14:paraId="2BF43C75" w14:textId="77777777" w:rsidR="00177E2A" w:rsidRDefault="00177E2A" w:rsidP="00177E2A">
            <w:pPr>
              <w:pStyle w:val="ListParagraph"/>
              <w:numPr>
                <w:ilvl w:val="0"/>
                <w:numId w:val="27"/>
              </w:numPr>
              <w:rPr>
                <w:rFonts w:cstheme="minorHAnsi"/>
                <w:sz w:val="18"/>
                <w:szCs w:val="18"/>
              </w:rPr>
            </w:pPr>
            <w:r>
              <w:rPr>
                <w:rFonts w:cstheme="minorHAnsi"/>
                <w:sz w:val="18"/>
                <w:szCs w:val="18"/>
              </w:rPr>
              <w:t>describe how following the teaching of the Qur’an affects daily life for Muslims</w:t>
            </w:r>
          </w:p>
          <w:p w14:paraId="53C0317D" w14:textId="77777777" w:rsidR="00177E2A" w:rsidRDefault="00177E2A" w:rsidP="00177E2A">
            <w:pPr>
              <w:pStyle w:val="ListParagraph"/>
              <w:numPr>
                <w:ilvl w:val="0"/>
                <w:numId w:val="27"/>
              </w:numPr>
              <w:rPr>
                <w:rFonts w:cstheme="minorHAnsi"/>
                <w:sz w:val="18"/>
                <w:szCs w:val="18"/>
              </w:rPr>
            </w:pPr>
            <w:r>
              <w:rPr>
                <w:rFonts w:cstheme="minorHAnsi"/>
                <w:sz w:val="18"/>
                <w:szCs w:val="18"/>
              </w:rPr>
              <w:t>describe how teachings / words from the Qur’an or stories from the life of Muhammad might inspire Muslims and make connections with what inspires them</w:t>
            </w:r>
          </w:p>
        </w:tc>
      </w:tr>
      <w:tr w:rsidR="00177E2A" w14:paraId="7A300BD5"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5D254760" w14:textId="77777777" w:rsidR="00177E2A" w:rsidRDefault="00177E2A">
            <w:pPr>
              <w:jc w:val="center"/>
              <w:rPr>
                <w:rFonts w:cstheme="minorHAnsi"/>
                <w:sz w:val="20"/>
                <w:szCs w:val="20"/>
              </w:rPr>
            </w:pPr>
            <w:r>
              <w:rPr>
                <w:rFonts w:cstheme="minorHAnsi"/>
                <w:color w:val="FFFFFF" w:themeColor="background1"/>
                <w:sz w:val="20"/>
                <w:szCs w:val="20"/>
              </w:rPr>
              <w:t>PSHE</w:t>
            </w:r>
          </w:p>
        </w:tc>
      </w:tr>
      <w:tr w:rsidR="00177E2A" w14:paraId="1C8214BF" w14:textId="77777777" w:rsidTr="00177E2A">
        <w:trPr>
          <w:trHeight w:val="61"/>
        </w:trPr>
        <w:tc>
          <w:tcPr>
            <w:tcW w:w="5396" w:type="dxa"/>
            <w:gridSpan w:val="2"/>
            <w:tcBorders>
              <w:top w:val="single" w:sz="4" w:space="0" w:color="auto"/>
              <w:left w:val="single" w:sz="4" w:space="0" w:color="auto"/>
              <w:bottom w:val="single" w:sz="4" w:space="0" w:color="auto"/>
              <w:right w:val="single" w:sz="4" w:space="0" w:color="auto"/>
            </w:tcBorders>
            <w:hideMark/>
          </w:tcPr>
          <w:p w14:paraId="2042E20B" w14:textId="77777777" w:rsidR="00177E2A" w:rsidRDefault="00177E2A">
            <w:pPr>
              <w:spacing w:line="254" w:lineRule="auto"/>
              <w:ind w:left="85"/>
              <w:rPr>
                <w:rFonts w:ascii="Calibri" w:eastAsia="Calibri" w:hAnsi="Calibri" w:cs="Calibri"/>
                <w:color w:val="000000"/>
                <w:sz w:val="18"/>
                <w:szCs w:val="18"/>
              </w:rPr>
            </w:pPr>
            <w:r>
              <w:rPr>
                <w:rFonts w:ascii="Calibri" w:eastAsia="Calibri" w:hAnsi="Calibri" w:cs="Calibri"/>
                <w:b/>
                <w:color w:val="000000"/>
                <w:sz w:val="18"/>
                <w:szCs w:val="18"/>
              </w:rPr>
              <w:t xml:space="preserve">Belonging to a community - </w:t>
            </w:r>
            <w:r>
              <w:rPr>
                <w:rFonts w:ascii="Calibri" w:eastAsia="Calibri" w:hAnsi="Calibri" w:cs="Calibri"/>
                <w:color w:val="000000"/>
                <w:sz w:val="18"/>
                <w:szCs w:val="18"/>
              </w:rPr>
              <w:t>Protecting the environment; compassion towards others</w:t>
            </w:r>
          </w:p>
          <w:p w14:paraId="40E6769E" w14:textId="77777777" w:rsidR="00177E2A" w:rsidRDefault="00177E2A" w:rsidP="00177E2A">
            <w:pPr>
              <w:numPr>
                <w:ilvl w:val="0"/>
                <w:numId w:val="28"/>
              </w:numPr>
              <w:spacing w:line="254" w:lineRule="auto"/>
              <w:rPr>
                <w:rFonts w:ascii="Calibri" w:eastAsia="Calibri" w:hAnsi="Calibri" w:cs="Calibri"/>
                <w:color w:val="000000"/>
                <w:sz w:val="18"/>
                <w:szCs w:val="18"/>
              </w:rPr>
            </w:pPr>
            <w:r>
              <w:rPr>
                <w:rFonts w:ascii="Calibri" w:eastAsia="Calibri" w:hAnsi="Calibri" w:cs="Calibri"/>
                <w:color w:val="000000"/>
                <w:sz w:val="18"/>
                <w:szCs w:val="18"/>
              </w:rPr>
              <w:t>about how resources are allocated and the effect this has on individuals, communities, and the environment</w:t>
            </w:r>
          </w:p>
          <w:p w14:paraId="64617532" w14:textId="77777777" w:rsidR="00177E2A" w:rsidRDefault="00177E2A" w:rsidP="00177E2A">
            <w:pPr>
              <w:numPr>
                <w:ilvl w:val="0"/>
                <w:numId w:val="28"/>
              </w:numPr>
              <w:spacing w:line="254" w:lineRule="auto"/>
              <w:rPr>
                <w:rFonts w:ascii="Calibri" w:eastAsia="Calibri" w:hAnsi="Calibri" w:cs="Calibri"/>
                <w:color w:val="000000"/>
                <w:sz w:val="18"/>
                <w:szCs w:val="18"/>
              </w:rPr>
            </w:pPr>
            <w:r>
              <w:rPr>
                <w:rFonts w:ascii="Calibri" w:eastAsia="Calibri" w:hAnsi="Calibri" w:cs="Calibri"/>
                <w:color w:val="000000"/>
                <w:sz w:val="18"/>
                <w:szCs w:val="18"/>
              </w:rPr>
              <w:t>the importance of protecting the environment and how everyday actions can either support or damage it</w:t>
            </w:r>
          </w:p>
          <w:p w14:paraId="09D9EB4A" w14:textId="77777777" w:rsidR="00177E2A" w:rsidRDefault="00177E2A" w:rsidP="00177E2A">
            <w:pPr>
              <w:numPr>
                <w:ilvl w:val="0"/>
                <w:numId w:val="28"/>
              </w:numPr>
              <w:spacing w:line="254" w:lineRule="auto"/>
              <w:ind w:right="337"/>
              <w:rPr>
                <w:rFonts w:ascii="Calibri" w:eastAsia="Calibri" w:hAnsi="Calibri" w:cs="Calibri"/>
                <w:color w:val="000000"/>
                <w:sz w:val="18"/>
                <w:szCs w:val="18"/>
              </w:rPr>
            </w:pPr>
            <w:r>
              <w:rPr>
                <w:rFonts w:ascii="Calibri" w:eastAsia="Calibri" w:hAnsi="Calibri" w:cs="Calibri"/>
                <w:color w:val="000000"/>
                <w:sz w:val="18"/>
                <w:szCs w:val="18"/>
              </w:rPr>
              <w:t>how to show compassion for the environment, animals, and other living things</w:t>
            </w:r>
          </w:p>
          <w:p w14:paraId="08242D7C" w14:textId="77777777" w:rsidR="00177E2A" w:rsidRDefault="00177E2A" w:rsidP="00177E2A">
            <w:pPr>
              <w:numPr>
                <w:ilvl w:val="0"/>
                <w:numId w:val="28"/>
              </w:numPr>
              <w:spacing w:line="254" w:lineRule="auto"/>
              <w:ind w:right="337"/>
              <w:rPr>
                <w:rFonts w:ascii="Calibri" w:eastAsia="Calibri" w:hAnsi="Calibri" w:cs="Calibri"/>
                <w:color w:val="000000"/>
                <w:sz w:val="18"/>
                <w:szCs w:val="18"/>
              </w:rPr>
            </w:pPr>
            <w:r>
              <w:rPr>
                <w:rFonts w:ascii="Calibri" w:eastAsia="Calibri" w:hAnsi="Calibri" w:cs="Calibri"/>
                <w:color w:val="000000"/>
                <w:sz w:val="18"/>
                <w:szCs w:val="18"/>
              </w:rPr>
              <w:t xml:space="preserve">about the way that money is spent and how it affects the environment </w:t>
            </w:r>
          </w:p>
          <w:p w14:paraId="6EF198FA" w14:textId="77777777" w:rsidR="00177E2A" w:rsidRDefault="00177E2A" w:rsidP="00177E2A">
            <w:pPr>
              <w:numPr>
                <w:ilvl w:val="0"/>
                <w:numId w:val="28"/>
              </w:numPr>
              <w:spacing w:line="254" w:lineRule="auto"/>
              <w:ind w:right="337"/>
              <w:rPr>
                <w:rFonts w:ascii="Calibri" w:eastAsia="Calibri" w:hAnsi="Calibri" w:cs="Calibri"/>
                <w:color w:val="000000"/>
                <w:sz w:val="18"/>
                <w:szCs w:val="18"/>
              </w:rPr>
            </w:pPr>
            <w:r>
              <w:rPr>
                <w:rFonts w:ascii="Calibri" w:eastAsia="Calibri" w:hAnsi="Calibri" w:cs="Calibri"/>
                <w:color w:val="000000"/>
                <w:sz w:val="18"/>
                <w:szCs w:val="18"/>
              </w:rPr>
              <w:t>to express their own opinions about their responsibility towards the environment</w:t>
            </w:r>
          </w:p>
        </w:tc>
        <w:tc>
          <w:tcPr>
            <w:tcW w:w="5397" w:type="dxa"/>
            <w:gridSpan w:val="2"/>
            <w:tcBorders>
              <w:top w:val="single" w:sz="4" w:space="0" w:color="auto"/>
              <w:left w:val="single" w:sz="4" w:space="0" w:color="auto"/>
              <w:bottom w:val="single" w:sz="4" w:space="0" w:color="auto"/>
              <w:right w:val="single" w:sz="4" w:space="0" w:color="auto"/>
            </w:tcBorders>
            <w:hideMark/>
          </w:tcPr>
          <w:p w14:paraId="4586B218" w14:textId="77777777" w:rsidR="00177E2A" w:rsidRDefault="00177E2A">
            <w:pPr>
              <w:spacing w:line="254" w:lineRule="auto"/>
              <w:ind w:left="85"/>
              <w:rPr>
                <w:rFonts w:ascii="Calibri" w:eastAsia="Calibri" w:hAnsi="Calibri" w:cs="Calibri"/>
                <w:color w:val="000000"/>
                <w:sz w:val="18"/>
                <w:szCs w:val="18"/>
              </w:rPr>
            </w:pPr>
            <w:r>
              <w:rPr>
                <w:rFonts w:ascii="Calibri" w:eastAsia="Calibri" w:hAnsi="Calibri" w:cs="Calibri"/>
                <w:b/>
                <w:color w:val="000000"/>
                <w:sz w:val="18"/>
                <w:szCs w:val="18"/>
              </w:rPr>
              <w:t xml:space="preserve">Media literacy and Digital resilience - </w:t>
            </w:r>
            <w:r>
              <w:rPr>
                <w:rFonts w:ascii="Calibri" w:eastAsia="Calibri" w:hAnsi="Calibri" w:cs="Calibri"/>
                <w:color w:val="000000"/>
                <w:sz w:val="18"/>
                <w:szCs w:val="18"/>
              </w:rPr>
              <w:t xml:space="preserve">How information online is </w:t>
            </w:r>
            <w:proofErr w:type="gramStart"/>
            <w:r>
              <w:rPr>
                <w:rFonts w:ascii="Calibri" w:eastAsia="Calibri" w:hAnsi="Calibri" w:cs="Calibri"/>
                <w:color w:val="000000"/>
                <w:sz w:val="18"/>
                <w:szCs w:val="18"/>
              </w:rPr>
              <w:t>targeted;</w:t>
            </w:r>
            <w:proofErr w:type="gramEnd"/>
            <w:r>
              <w:rPr>
                <w:rFonts w:ascii="Calibri" w:eastAsia="Calibri" w:hAnsi="Calibri" w:cs="Calibri"/>
                <w:color w:val="000000"/>
                <w:sz w:val="18"/>
                <w:szCs w:val="18"/>
              </w:rPr>
              <w:t xml:space="preserve"> different media types, their role and impact</w:t>
            </w:r>
          </w:p>
          <w:p w14:paraId="5B6B258C" w14:textId="77777777" w:rsidR="00177E2A" w:rsidRDefault="00177E2A" w:rsidP="00177E2A">
            <w:pPr>
              <w:numPr>
                <w:ilvl w:val="0"/>
                <w:numId w:val="28"/>
              </w:numPr>
              <w:spacing w:line="254" w:lineRule="auto"/>
              <w:rPr>
                <w:rFonts w:ascii="Calibri" w:eastAsia="Calibri" w:hAnsi="Calibri" w:cs="Calibri"/>
                <w:color w:val="000000"/>
                <w:sz w:val="18"/>
                <w:szCs w:val="18"/>
              </w:rPr>
            </w:pPr>
            <w:r>
              <w:rPr>
                <w:rFonts w:ascii="Calibri" w:eastAsia="Calibri" w:hAnsi="Calibri" w:cs="Calibri"/>
                <w:color w:val="000000"/>
                <w:sz w:val="18"/>
                <w:szCs w:val="18"/>
              </w:rPr>
              <w:t xml:space="preserve">to identify different types of media and their different purposes </w:t>
            </w:r>
            <w:proofErr w:type="gramStart"/>
            <w:r>
              <w:rPr>
                <w:rFonts w:ascii="Calibri" w:eastAsia="Calibri" w:hAnsi="Calibri" w:cs="Calibri"/>
                <w:color w:val="000000"/>
                <w:sz w:val="18"/>
                <w:szCs w:val="18"/>
              </w:rPr>
              <w:t>e.g.</w:t>
            </w:r>
            <w:proofErr w:type="gramEnd"/>
            <w:r>
              <w:rPr>
                <w:rFonts w:ascii="Calibri" w:eastAsia="Calibri" w:hAnsi="Calibri" w:cs="Calibri"/>
                <w:color w:val="000000"/>
                <w:sz w:val="18"/>
                <w:szCs w:val="18"/>
              </w:rPr>
              <w:t xml:space="preserve"> to entertain, inform, persuade or advertise</w:t>
            </w:r>
          </w:p>
          <w:p w14:paraId="388C5C1A" w14:textId="77777777" w:rsidR="00177E2A" w:rsidRDefault="00177E2A" w:rsidP="00177E2A">
            <w:pPr>
              <w:numPr>
                <w:ilvl w:val="0"/>
                <w:numId w:val="28"/>
              </w:numPr>
              <w:spacing w:line="254" w:lineRule="auto"/>
              <w:rPr>
                <w:rFonts w:ascii="Calibri" w:eastAsia="Calibri" w:hAnsi="Calibri" w:cs="Calibri"/>
                <w:color w:val="000000"/>
                <w:sz w:val="18"/>
                <w:szCs w:val="18"/>
              </w:rPr>
            </w:pPr>
            <w:r>
              <w:rPr>
                <w:rFonts w:ascii="Calibri" w:eastAsia="Calibri" w:hAnsi="Calibri" w:cs="Calibri"/>
                <w:color w:val="000000"/>
                <w:sz w:val="18"/>
                <w:szCs w:val="18"/>
              </w:rPr>
              <w:t>basic strategies to assess whether content online (</w:t>
            </w:r>
            <w:proofErr w:type="gramStart"/>
            <w:r>
              <w:rPr>
                <w:rFonts w:ascii="Calibri" w:eastAsia="Calibri" w:hAnsi="Calibri" w:cs="Calibri"/>
                <w:color w:val="000000"/>
                <w:sz w:val="18"/>
                <w:szCs w:val="18"/>
              </w:rPr>
              <w:t>e.g.</w:t>
            </w:r>
            <w:proofErr w:type="gramEnd"/>
            <w:r>
              <w:rPr>
                <w:rFonts w:ascii="Calibri" w:eastAsia="Calibri" w:hAnsi="Calibri" w:cs="Calibri"/>
                <w:color w:val="000000"/>
                <w:sz w:val="18"/>
                <w:szCs w:val="18"/>
              </w:rPr>
              <w:t xml:space="preserve"> research, news, reviews, blogs) is based on fact, opinion, or is biased </w:t>
            </w:r>
          </w:p>
          <w:p w14:paraId="7BB62F07" w14:textId="77777777" w:rsidR="00177E2A" w:rsidRDefault="00177E2A" w:rsidP="00177E2A">
            <w:pPr>
              <w:numPr>
                <w:ilvl w:val="0"/>
                <w:numId w:val="28"/>
              </w:numPr>
              <w:spacing w:line="254" w:lineRule="auto"/>
              <w:rPr>
                <w:rFonts w:ascii="Calibri" w:eastAsia="Calibri" w:hAnsi="Calibri" w:cs="Calibri"/>
                <w:color w:val="000000"/>
                <w:sz w:val="18"/>
                <w:szCs w:val="18"/>
              </w:rPr>
            </w:pPr>
            <w:r>
              <w:rPr>
                <w:rFonts w:ascii="Calibri" w:eastAsia="Calibri" w:hAnsi="Calibri" w:cs="Calibri"/>
                <w:color w:val="000000"/>
                <w:sz w:val="18"/>
                <w:szCs w:val="18"/>
              </w:rPr>
              <w:t xml:space="preserve">that some </w:t>
            </w:r>
            <w:proofErr w:type="gramStart"/>
            <w:r>
              <w:rPr>
                <w:rFonts w:ascii="Calibri" w:eastAsia="Calibri" w:hAnsi="Calibri" w:cs="Calibri"/>
                <w:color w:val="000000"/>
                <w:sz w:val="18"/>
                <w:szCs w:val="18"/>
              </w:rPr>
              <w:t>media  and</w:t>
            </w:r>
            <w:proofErr w:type="gramEnd"/>
            <w:r>
              <w:rPr>
                <w:rFonts w:ascii="Calibri" w:eastAsia="Calibri" w:hAnsi="Calibri" w:cs="Calibri"/>
                <w:color w:val="000000"/>
                <w:sz w:val="18"/>
                <w:szCs w:val="18"/>
              </w:rPr>
              <w:t xml:space="preserve"> online content promote stereotypes</w:t>
            </w:r>
          </w:p>
          <w:p w14:paraId="17371ABA" w14:textId="77777777" w:rsidR="00177E2A" w:rsidRDefault="00177E2A" w:rsidP="00177E2A">
            <w:pPr>
              <w:numPr>
                <w:ilvl w:val="0"/>
                <w:numId w:val="28"/>
              </w:numPr>
              <w:spacing w:line="254" w:lineRule="auto"/>
              <w:rPr>
                <w:rFonts w:ascii="Calibri" w:eastAsia="Calibri" w:hAnsi="Calibri" w:cs="Calibri"/>
                <w:color w:val="000000"/>
                <w:sz w:val="18"/>
                <w:szCs w:val="18"/>
              </w:rPr>
            </w:pPr>
            <w:r>
              <w:rPr>
                <w:rFonts w:ascii="Calibri" w:eastAsia="Calibri" w:hAnsi="Calibri" w:cs="Calibri"/>
                <w:color w:val="000000"/>
                <w:sz w:val="18"/>
                <w:szCs w:val="18"/>
              </w:rPr>
              <w:t xml:space="preserve"> how to assess which search results are more reliable than others</w:t>
            </w:r>
          </w:p>
          <w:p w14:paraId="38091CB9" w14:textId="77777777" w:rsidR="00177E2A" w:rsidRDefault="00177E2A" w:rsidP="00177E2A">
            <w:pPr>
              <w:numPr>
                <w:ilvl w:val="0"/>
                <w:numId w:val="28"/>
              </w:numPr>
              <w:spacing w:line="254" w:lineRule="auto"/>
              <w:rPr>
                <w:rFonts w:ascii="Calibri" w:eastAsia="Calibri" w:hAnsi="Calibri" w:cs="Calibri"/>
                <w:color w:val="000000"/>
                <w:sz w:val="18"/>
                <w:szCs w:val="18"/>
              </w:rPr>
            </w:pPr>
            <w:r>
              <w:rPr>
                <w:rFonts w:ascii="Calibri" w:eastAsia="Calibri" w:hAnsi="Calibri" w:cs="Calibri"/>
                <w:color w:val="000000"/>
                <w:sz w:val="18"/>
                <w:szCs w:val="18"/>
              </w:rPr>
              <w:t xml:space="preserve"> to recognise unsafe or suspicious content online</w:t>
            </w:r>
          </w:p>
          <w:p w14:paraId="509FC62A" w14:textId="77777777" w:rsidR="00177E2A" w:rsidRDefault="00177E2A" w:rsidP="00177E2A">
            <w:pPr>
              <w:pStyle w:val="ListParagraph"/>
              <w:numPr>
                <w:ilvl w:val="0"/>
                <w:numId w:val="28"/>
              </w:numPr>
              <w:spacing w:line="254" w:lineRule="auto"/>
              <w:rPr>
                <w:rFonts w:ascii="Calibri" w:eastAsia="Calibri" w:hAnsi="Calibri" w:cs="Calibri"/>
                <w:color w:val="000000"/>
                <w:sz w:val="18"/>
                <w:szCs w:val="18"/>
              </w:rPr>
            </w:pPr>
            <w:r>
              <w:rPr>
                <w:rFonts w:ascii="Calibri" w:eastAsia="Calibri" w:hAnsi="Calibri" w:cs="Calibri"/>
                <w:color w:val="000000"/>
                <w:sz w:val="18"/>
                <w:szCs w:val="18"/>
              </w:rPr>
              <w:t xml:space="preserve"> how devices store and share information</w:t>
            </w:r>
          </w:p>
        </w:tc>
      </w:tr>
      <w:tr w:rsidR="00177E2A" w14:paraId="76C31A18"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4562B4E9" w14:textId="77777777" w:rsidR="00177E2A" w:rsidRDefault="00177E2A">
            <w:pPr>
              <w:jc w:val="center"/>
              <w:rPr>
                <w:rFonts w:cstheme="minorHAnsi"/>
                <w:sz w:val="20"/>
                <w:szCs w:val="20"/>
              </w:rPr>
            </w:pPr>
            <w:r>
              <w:rPr>
                <w:rFonts w:cstheme="minorHAnsi"/>
                <w:color w:val="FFFFFF" w:themeColor="background1"/>
                <w:sz w:val="20"/>
                <w:szCs w:val="20"/>
              </w:rPr>
              <w:t>PE</w:t>
            </w:r>
          </w:p>
        </w:tc>
      </w:tr>
      <w:tr w:rsidR="00177E2A" w14:paraId="549B7ED5"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hideMark/>
          </w:tcPr>
          <w:p w14:paraId="35CD078D" w14:textId="77777777" w:rsidR="00177E2A" w:rsidRDefault="00177E2A">
            <w:pPr>
              <w:rPr>
                <w:rFonts w:cstheme="minorHAnsi"/>
                <w:sz w:val="20"/>
                <w:szCs w:val="20"/>
              </w:rPr>
            </w:pPr>
            <w:r>
              <w:rPr>
                <w:rFonts w:cstheme="minorHAnsi"/>
                <w:sz w:val="20"/>
                <w:szCs w:val="20"/>
              </w:rPr>
              <w:t>Gymnastics</w:t>
            </w:r>
          </w:p>
          <w:p w14:paraId="15A77761" w14:textId="77777777" w:rsidR="00177E2A" w:rsidRDefault="00177E2A">
            <w:pPr>
              <w:rPr>
                <w:rFonts w:cstheme="minorHAnsi"/>
                <w:sz w:val="20"/>
                <w:szCs w:val="20"/>
              </w:rPr>
            </w:pPr>
            <w:r>
              <w:rPr>
                <w:rFonts w:cstheme="minorHAnsi"/>
                <w:sz w:val="20"/>
                <w:szCs w:val="20"/>
              </w:rPr>
              <w:t>Volleyball</w:t>
            </w:r>
          </w:p>
        </w:tc>
      </w:tr>
      <w:tr w:rsidR="00177E2A" w14:paraId="5BF1F22B"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6C5D8CDD" w14:textId="77777777" w:rsidR="00177E2A" w:rsidRDefault="00177E2A">
            <w:pPr>
              <w:jc w:val="center"/>
              <w:rPr>
                <w:rFonts w:cstheme="minorHAnsi"/>
                <w:sz w:val="20"/>
                <w:szCs w:val="20"/>
              </w:rPr>
            </w:pPr>
            <w:r>
              <w:rPr>
                <w:rFonts w:cstheme="minorHAnsi"/>
                <w:color w:val="FFFFFF" w:themeColor="background1"/>
                <w:sz w:val="20"/>
                <w:szCs w:val="20"/>
              </w:rPr>
              <w:t>Art/DT</w:t>
            </w:r>
          </w:p>
        </w:tc>
      </w:tr>
      <w:tr w:rsidR="00177E2A" w14:paraId="604DDC2E" w14:textId="77777777" w:rsidTr="00177E2A">
        <w:trPr>
          <w:trHeight w:val="57"/>
        </w:trPr>
        <w:tc>
          <w:tcPr>
            <w:tcW w:w="5396" w:type="dxa"/>
            <w:gridSpan w:val="2"/>
            <w:tcBorders>
              <w:top w:val="single" w:sz="4" w:space="0" w:color="auto"/>
              <w:left w:val="single" w:sz="4" w:space="0" w:color="auto"/>
              <w:bottom w:val="single" w:sz="4" w:space="0" w:color="auto"/>
              <w:right w:val="single" w:sz="4" w:space="0" w:color="auto"/>
            </w:tcBorders>
            <w:hideMark/>
          </w:tcPr>
          <w:p w14:paraId="6BE44D6F" w14:textId="77777777" w:rsidR="00177E2A" w:rsidRDefault="00177E2A">
            <w:pPr>
              <w:rPr>
                <w:rFonts w:cstheme="minorHAnsi"/>
                <w:b/>
                <w:sz w:val="20"/>
                <w:szCs w:val="20"/>
              </w:rPr>
            </w:pPr>
            <w:r>
              <w:rPr>
                <w:rFonts w:cstheme="minorHAnsi"/>
                <w:b/>
                <w:sz w:val="20"/>
                <w:szCs w:val="20"/>
              </w:rPr>
              <w:t>Mechanical systems - Cams</w:t>
            </w:r>
          </w:p>
          <w:p w14:paraId="307B9828" w14:textId="77777777" w:rsidR="00177E2A" w:rsidRDefault="00177E2A">
            <w:pPr>
              <w:rPr>
                <w:rFonts w:cstheme="minorHAnsi"/>
                <w:b/>
                <w:sz w:val="20"/>
                <w:szCs w:val="20"/>
              </w:rPr>
            </w:pPr>
            <w:r>
              <w:rPr>
                <w:rFonts w:cstheme="minorHAnsi"/>
                <w:b/>
                <w:sz w:val="20"/>
                <w:szCs w:val="20"/>
              </w:rPr>
              <w:t>Designing</w:t>
            </w:r>
          </w:p>
          <w:p w14:paraId="108901B0" w14:textId="77777777" w:rsidR="00177E2A" w:rsidRDefault="00177E2A">
            <w:pPr>
              <w:ind w:left="142" w:hanging="142"/>
              <w:rPr>
                <w:rFonts w:cstheme="minorHAnsi"/>
                <w:sz w:val="20"/>
                <w:szCs w:val="20"/>
              </w:rPr>
            </w:pPr>
            <w:r>
              <w:rPr>
                <w:rFonts w:cstheme="minorHAnsi"/>
                <w:sz w:val="20"/>
                <w:szCs w:val="20"/>
              </w:rPr>
              <w:t xml:space="preserve">• Generate innovative ideas by carrying out research using surveys, interviews, </w:t>
            </w:r>
            <w:proofErr w:type="gramStart"/>
            <w:r>
              <w:rPr>
                <w:rFonts w:cstheme="minorHAnsi"/>
                <w:sz w:val="20"/>
                <w:szCs w:val="20"/>
              </w:rPr>
              <w:t>questionnaires</w:t>
            </w:r>
            <w:proofErr w:type="gramEnd"/>
            <w:r>
              <w:rPr>
                <w:rFonts w:cstheme="minorHAnsi"/>
                <w:sz w:val="20"/>
                <w:szCs w:val="20"/>
              </w:rPr>
              <w:t xml:space="preserve"> and web-based resources.</w:t>
            </w:r>
          </w:p>
          <w:p w14:paraId="73127787" w14:textId="77777777" w:rsidR="00177E2A" w:rsidRDefault="00177E2A">
            <w:pPr>
              <w:ind w:left="142" w:hanging="142"/>
              <w:rPr>
                <w:rFonts w:cstheme="minorHAnsi"/>
                <w:sz w:val="20"/>
                <w:szCs w:val="20"/>
              </w:rPr>
            </w:pPr>
            <w:r>
              <w:rPr>
                <w:rFonts w:cstheme="minorHAnsi"/>
                <w:sz w:val="20"/>
                <w:szCs w:val="20"/>
              </w:rPr>
              <w:t>• Develop a simple design specification to guide their thinking.</w:t>
            </w:r>
          </w:p>
          <w:p w14:paraId="268077E5" w14:textId="77777777" w:rsidR="00177E2A" w:rsidRDefault="00177E2A">
            <w:pPr>
              <w:pStyle w:val="Default"/>
              <w:ind w:left="142" w:hanging="142"/>
              <w:rPr>
                <w:rFonts w:asciiTheme="minorHAnsi" w:hAnsiTheme="minorHAnsi" w:cstheme="minorHAnsi"/>
                <w:color w:val="auto"/>
                <w:sz w:val="20"/>
                <w:szCs w:val="20"/>
              </w:rPr>
            </w:pPr>
            <w:r>
              <w:rPr>
                <w:rFonts w:asciiTheme="minorHAnsi" w:hAnsiTheme="minorHAnsi" w:cstheme="minorHAnsi"/>
                <w:color w:val="auto"/>
                <w:sz w:val="20"/>
                <w:szCs w:val="20"/>
              </w:rPr>
              <w:t>• Develop and communicate ideas through discussion, annotated drawings, exploded drawings and drawings from different views.</w:t>
            </w:r>
          </w:p>
          <w:p w14:paraId="29845DCA" w14:textId="77777777" w:rsidR="00177E2A" w:rsidRDefault="00177E2A">
            <w:pPr>
              <w:rPr>
                <w:rFonts w:cstheme="minorHAnsi"/>
                <w:b/>
                <w:sz w:val="20"/>
                <w:szCs w:val="20"/>
              </w:rPr>
            </w:pPr>
            <w:r>
              <w:rPr>
                <w:rFonts w:cstheme="minorHAnsi"/>
                <w:b/>
                <w:sz w:val="20"/>
                <w:szCs w:val="20"/>
              </w:rPr>
              <w:t>Making</w:t>
            </w:r>
          </w:p>
          <w:p w14:paraId="560EE0CE" w14:textId="77777777" w:rsidR="00177E2A" w:rsidRDefault="00177E2A">
            <w:pPr>
              <w:rPr>
                <w:rFonts w:cstheme="minorHAnsi"/>
                <w:sz w:val="20"/>
                <w:szCs w:val="20"/>
              </w:rPr>
            </w:pPr>
            <w:r>
              <w:rPr>
                <w:rFonts w:cstheme="minorHAnsi"/>
                <w:sz w:val="20"/>
                <w:szCs w:val="20"/>
              </w:rPr>
              <w:t xml:space="preserve">• Produce detailed lists of tools, </w:t>
            </w:r>
            <w:proofErr w:type="gramStart"/>
            <w:r>
              <w:rPr>
                <w:rFonts w:cstheme="minorHAnsi"/>
                <w:sz w:val="20"/>
                <w:szCs w:val="20"/>
              </w:rPr>
              <w:t>equipment</w:t>
            </w:r>
            <w:proofErr w:type="gramEnd"/>
            <w:r>
              <w:rPr>
                <w:rFonts w:cstheme="minorHAnsi"/>
                <w:sz w:val="20"/>
                <w:szCs w:val="20"/>
              </w:rPr>
              <w:t xml:space="preserve"> and materials. Formulate step-by-step plans and, if appropriate, allocate tasks within a team.</w:t>
            </w:r>
          </w:p>
          <w:p w14:paraId="13D3112F" w14:textId="77777777" w:rsidR="00177E2A" w:rsidRDefault="00177E2A">
            <w:pPr>
              <w:ind w:left="142" w:hanging="142"/>
              <w:rPr>
                <w:rFonts w:cstheme="minorHAnsi"/>
                <w:sz w:val="20"/>
                <w:szCs w:val="20"/>
              </w:rPr>
            </w:pPr>
            <w:r>
              <w:rPr>
                <w:rFonts w:cstheme="minorHAnsi"/>
                <w:sz w:val="20"/>
                <w:szCs w:val="20"/>
              </w:rPr>
              <w:t xml:space="preserve">• Select from and use a range of tools and equipment to make products that that are accurately assembled and well finished. Work within the constraints of time, </w:t>
            </w:r>
            <w:proofErr w:type="gramStart"/>
            <w:r>
              <w:rPr>
                <w:rFonts w:cstheme="minorHAnsi"/>
                <w:sz w:val="20"/>
                <w:szCs w:val="20"/>
              </w:rPr>
              <w:t>resources</w:t>
            </w:r>
            <w:proofErr w:type="gramEnd"/>
            <w:r>
              <w:rPr>
                <w:rFonts w:cstheme="minorHAnsi"/>
                <w:sz w:val="20"/>
                <w:szCs w:val="20"/>
              </w:rPr>
              <w:t xml:space="preserve"> and cost.</w:t>
            </w:r>
          </w:p>
        </w:tc>
        <w:tc>
          <w:tcPr>
            <w:tcW w:w="5397" w:type="dxa"/>
            <w:gridSpan w:val="2"/>
            <w:tcBorders>
              <w:top w:val="single" w:sz="4" w:space="0" w:color="auto"/>
              <w:left w:val="single" w:sz="4" w:space="0" w:color="auto"/>
              <w:bottom w:val="single" w:sz="4" w:space="0" w:color="auto"/>
              <w:right w:val="single" w:sz="4" w:space="0" w:color="auto"/>
            </w:tcBorders>
            <w:hideMark/>
          </w:tcPr>
          <w:p w14:paraId="23470374" w14:textId="77777777" w:rsidR="00177E2A" w:rsidRDefault="00177E2A">
            <w:pPr>
              <w:rPr>
                <w:rFonts w:cstheme="minorHAnsi"/>
                <w:b/>
                <w:sz w:val="20"/>
                <w:szCs w:val="20"/>
              </w:rPr>
            </w:pPr>
            <w:r>
              <w:rPr>
                <w:rFonts w:cstheme="minorHAnsi"/>
                <w:b/>
                <w:sz w:val="20"/>
                <w:szCs w:val="20"/>
              </w:rPr>
              <w:t>Evaluating</w:t>
            </w:r>
          </w:p>
          <w:p w14:paraId="765C48A3" w14:textId="77777777" w:rsidR="00177E2A" w:rsidRDefault="00177E2A">
            <w:pPr>
              <w:ind w:left="142" w:hanging="142"/>
              <w:rPr>
                <w:rFonts w:cstheme="minorHAnsi"/>
                <w:b/>
                <w:sz w:val="20"/>
                <w:szCs w:val="20"/>
              </w:rPr>
            </w:pPr>
            <w:r>
              <w:rPr>
                <w:rFonts w:cstheme="minorHAnsi"/>
                <w:sz w:val="20"/>
                <w:szCs w:val="20"/>
              </w:rPr>
              <w:t>• Compare the final product to the original design specification.</w:t>
            </w:r>
            <w:r>
              <w:rPr>
                <w:rFonts w:cstheme="minorHAnsi"/>
                <w:b/>
                <w:sz w:val="20"/>
                <w:szCs w:val="20"/>
              </w:rPr>
              <w:t xml:space="preserve"> </w:t>
            </w:r>
          </w:p>
          <w:p w14:paraId="4D5B8AB4" w14:textId="77777777" w:rsidR="00177E2A" w:rsidRDefault="00177E2A">
            <w:pPr>
              <w:ind w:left="142" w:hanging="142"/>
              <w:rPr>
                <w:rFonts w:cstheme="minorHAnsi"/>
                <w:sz w:val="20"/>
                <w:szCs w:val="20"/>
              </w:rPr>
            </w:pPr>
            <w:r>
              <w:rPr>
                <w:rFonts w:cstheme="minorHAnsi"/>
                <w:sz w:val="20"/>
                <w:szCs w:val="20"/>
              </w:rPr>
              <w:t xml:space="preserve">• Test products with the intended user, where safe and practical, and critically evaluate the quality of the design, manufacture, </w:t>
            </w:r>
            <w:proofErr w:type="gramStart"/>
            <w:r>
              <w:rPr>
                <w:rFonts w:cstheme="minorHAnsi"/>
                <w:sz w:val="20"/>
                <w:szCs w:val="20"/>
              </w:rPr>
              <w:t>functionality</w:t>
            </w:r>
            <w:proofErr w:type="gramEnd"/>
            <w:r>
              <w:rPr>
                <w:rFonts w:cstheme="minorHAnsi"/>
                <w:sz w:val="20"/>
                <w:szCs w:val="20"/>
              </w:rPr>
              <w:t xml:space="preserve"> and fitness for purpose. </w:t>
            </w:r>
          </w:p>
          <w:p w14:paraId="4BE4EE09" w14:textId="77777777" w:rsidR="00177E2A" w:rsidRDefault="00177E2A">
            <w:pPr>
              <w:ind w:left="142" w:hanging="142"/>
              <w:rPr>
                <w:rFonts w:cstheme="minorHAnsi"/>
                <w:sz w:val="20"/>
                <w:szCs w:val="20"/>
              </w:rPr>
            </w:pPr>
            <w:r>
              <w:rPr>
                <w:rFonts w:cstheme="minorHAnsi"/>
                <w:sz w:val="20"/>
                <w:szCs w:val="20"/>
              </w:rPr>
              <w:t>• Consider the views of others to improve their work.</w:t>
            </w:r>
          </w:p>
          <w:p w14:paraId="288CB686" w14:textId="77777777" w:rsidR="00177E2A" w:rsidRDefault="00177E2A">
            <w:pPr>
              <w:ind w:left="142" w:hanging="142"/>
              <w:rPr>
                <w:rFonts w:cstheme="minorHAnsi"/>
                <w:sz w:val="20"/>
                <w:szCs w:val="20"/>
              </w:rPr>
            </w:pPr>
            <w:r>
              <w:rPr>
                <w:rFonts w:cstheme="minorHAnsi"/>
                <w:sz w:val="20"/>
                <w:szCs w:val="20"/>
              </w:rPr>
              <w:t>• Investigate famous manufacturing and engineering companies relevant to the project.</w:t>
            </w:r>
          </w:p>
          <w:p w14:paraId="3942F1B2" w14:textId="77777777" w:rsidR="00177E2A" w:rsidRDefault="00177E2A">
            <w:pPr>
              <w:rPr>
                <w:rFonts w:cstheme="minorHAnsi"/>
                <w:b/>
                <w:sz w:val="20"/>
                <w:szCs w:val="20"/>
              </w:rPr>
            </w:pPr>
            <w:r>
              <w:rPr>
                <w:rFonts w:cstheme="minorHAnsi"/>
                <w:b/>
                <w:sz w:val="20"/>
                <w:szCs w:val="20"/>
              </w:rPr>
              <w:t>Technical knowledge and understanding</w:t>
            </w:r>
          </w:p>
          <w:p w14:paraId="583F0A49" w14:textId="77777777" w:rsidR="00177E2A" w:rsidRDefault="00177E2A">
            <w:pPr>
              <w:ind w:left="142" w:hanging="142"/>
              <w:rPr>
                <w:rFonts w:cstheme="minorHAnsi"/>
                <w:sz w:val="20"/>
                <w:szCs w:val="20"/>
              </w:rPr>
            </w:pPr>
            <w:r>
              <w:rPr>
                <w:rFonts w:cstheme="minorHAnsi"/>
                <w:sz w:val="20"/>
                <w:szCs w:val="20"/>
              </w:rPr>
              <w:t xml:space="preserve">• Understand that mechanical systems have an input, </w:t>
            </w:r>
            <w:proofErr w:type="gramStart"/>
            <w:r>
              <w:rPr>
                <w:rFonts w:cstheme="minorHAnsi"/>
                <w:sz w:val="20"/>
                <w:szCs w:val="20"/>
              </w:rPr>
              <w:t>process</w:t>
            </w:r>
            <w:proofErr w:type="gramEnd"/>
            <w:r>
              <w:rPr>
                <w:rFonts w:cstheme="minorHAnsi"/>
                <w:sz w:val="20"/>
                <w:szCs w:val="20"/>
              </w:rPr>
              <w:t xml:space="preserve"> and an output.</w:t>
            </w:r>
          </w:p>
          <w:p w14:paraId="057A7D72" w14:textId="77777777" w:rsidR="00177E2A" w:rsidRDefault="00177E2A">
            <w:pPr>
              <w:ind w:left="142" w:hanging="142"/>
              <w:rPr>
                <w:rFonts w:cstheme="minorHAnsi"/>
                <w:sz w:val="20"/>
                <w:szCs w:val="20"/>
              </w:rPr>
            </w:pPr>
            <w:r>
              <w:rPr>
                <w:rFonts w:cstheme="minorHAnsi"/>
                <w:sz w:val="20"/>
                <w:szCs w:val="20"/>
              </w:rPr>
              <w:t>• Understand how cams can be used to produce different types of movement and change the direction of movement.</w:t>
            </w:r>
          </w:p>
          <w:p w14:paraId="472B399B" w14:textId="77777777" w:rsidR="00177E2A" w:rsidRDefault="00177E2A" w:rsidP="00177E2A">
            <w:pPr>
              <w:numPr>
                <w:ilvl w:val="0"/>
                <w:numId w:val="29"/>
              </w:numPr>
              <w:rPr>
                <w:rFonts w:cstheme="minorHAnsi"/>
                <w:sz w:val="20"/>
                <w:szCs w:val="20"/>
              </w:rPr>
            </w:pPr>
            <w:r>
              <w:rPr>
                <w:rFonts w:cstheme="minorHAnsi"/>
                <w:sz w:val="20"/>
                <w:szCs w:val="20"/>
              </w:rPr>
              <w:t>Know and use technical vocabulary relevant to the project.</w:t>
            </w:r>
          </w:p>
        </w:tc>
      </w:tr>
      <w:tr w:rsidR="00177E2A" w14:paraId="1B9F99F1"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2604A7A1" w14:textId="77777777" w:rsidR="00177E2A" w:rsidRDefault="00177E2A">
            <w:pPr>
              <w:jc w:val="center"/>
              <w:rPr>
                <w:rFonts w:cstheme="minorHAnsi"/>
                <w:sz w:val="20"/>
                <w:szCs w:val="20"/>
              </w:rPr>
            </w:pPr>
            <w:r>
              <w:rPr>
                <w:rFonts w:cstheme="minorHAnsi"/>
                <w:color w:val="FFFFFF" w:themeColor="background1"/>
                <w:sz w:val="20"/>
                <w:szCs w:val="20"/>
              </w:rPr>
              <w:t>Music</w:t>
            </w:r>
          </w:p>
        </w:tc>
      </w:tr>
      <w:tr w:rsidR="00177E2A" w14:paraId="790F0EF0" w14:textId="77777777" w:rsidTr="00177E2A">
        <w:trPr>
          <w:trHeight w:val="57"/>
        </w:trPr>
        <w:tc>
          <w:tcPr>
            <w:tcW w:w="5396" w:type="dxa"/>
            <w:gridSpan w:val="2"/>
            <w:tcBorders>
              <w:top w:val="single" w:sz="4" w:space="0" w:color="auto"/>
              <w:left w:val="single" w:sz="4" w:space="0" w:color="auto"/>
              <w:bottom w:val="single" w:sz="4" w:space="0" w:color="auto"/>
              <w:right w:val="single" w:sz="4" w:space="0" w:color="auto"/>
            </w:tcBorders>
            <w:hideMark/>
          </w:tcPr>
          <w:p w14:paraId="54E16CD8" w14:textId="77777777" w:rsidR="00177E2A" w:rsidRDefault="00177E2A">
            <w:pPr>
              <w:rPr>
                <w:rFonts w:cstheme="minorHAnsi"/>
                <w:b/>
                <w:bCs/>
                <w:sz w:val="20"/>
                <w:szCs w:val="20"/>
              </w:rPr>
            </w:pPr>
            <w:r>
              <w:rPr>
                <w:rFonts w:cstheme="minorHAnsi"/>
                <w:b/>
                <w:bCs/>
                <w:sz w:val="20"/>
                <w:szCs w:val="20"/>
              </w:rPr>
              <w:t>Charanga Classroom Jazz 1</w:t>
            </w:r>
          </w:p>
          <w:p w14:paraId="67198072" w14:textId="77777777" w:rsidR="00177E2A" w:rsidRDefault="00177E2A">
            <w:pPr>
              <w:rPr>
                <w:rFonts w:cstheme="minorHAnsi"/>
                <w:b/>
                <w:bCs/>
                <w:sz w:val="20"/>
                <w:szCs w:val="20"/>
              </w:rPr>
            </w:pPr>
            <w:r>
              <w:rPr>
                <w:rFonts w:cstheme="minorHAnsi"/>
                <w:b/>
                <w:bCs/>
                <w:sz w:val="20"/>
                <w:szCs w:val="20"/>
              </w:rPr>
              <w:t>Style: Jazz</w:t>
            </w:r>
          </w:p>
          <w:p w14:paraId="5861776B" w14:textId="77777777" w:rsidR="00177E2A" w:rsidRDefault="00177E2A">
            <w:pPr>
              <w:rPr>
                <w:rFonts w:cstheme="minorHAnsi"/>
                <w:b/>
                <w:bCs/>
                <w:sz w:val="20"/>
                <w:szCs w:val="20"/>
              </w:rPr>
            </w:pPr>
            <w:r>
              <w:rPr>
                <w:rFonts w:cstheme="minorHAnsi"/>
                <w:b/>
                <w:bCs/>
                <w:sz w:val="20"/>
                <w:szCs w:val="20"/>
              </w:rPr>
              <w:t>Listen and Appraise</w:t>
            </w:r>
          </w:p>
          <w:p w14:paraId="2E2F3431" w14:textId="77777777" w:rsidR="00177E2A" w:rsidRDefault="00177E2A">
            <w:pPr>
              <w:rPr>
                <w:rFonts w:cstheme="minorHAnsi"/>
                <w:sz w:val="20"/>
                <w:szCs w:val="20"/>
              </w:rPr>
            </w:pPr>
            <w:r>
              <w:rPr>
                <w:rFonts w:cstheme="minorHAnsi"/>
                <w:sz w:val="20"/>
                <w:szCs w:val="20"/>
              </w:rPr>
              <w:t>Three Note Bossa</w:t>
            </w:r>
          </w:p>
          <w:p w14:paraId="63F1F9FD" w14:textId="77777777" w:rsidR="00177E2A" w:rsidRDefault="00177E2A">
            <w:pPr>
              <w:rPr>
                <w:rFonts w:cstheme="minorHAnsi"/>
                <w:sz w:val="20"/>
                <w:szCs w:val="20"/>
              </w:rPr>
            </w:pPr>
            <w:proofErr w:type="spellStart"/>
            <w:r>
              <w:rPr>
                <w:rFonts w:cstheme="minorHAnsi"/>
                <w:sz w:val="20"/>
                <w:szCs w:val="20"/>
              </w:rPr>
              <w:t>Desafinado</w:t>
            </w:r>
            <w:proofErr w:type="spellEnd"/>
          </w:p>
          <w:p w14:paraId="551055F8" w14:textId="77777777" w:rsidR="00177E2A" w:rsidRDefault="00177E2A">
            <w:pPr>
              <w:rPr>
                <w:rFonts w:cstheme="minorHAnsi"/>
                <w:sz w:val="20"/>
                <w:szCs w:val="20"/>
              </w:rPr>
            </w:pPr>
            <w:r>
              <w:rPr>
                <w:rFonts w:cstheme="minorHAnsi"/>
                <w:sz w:val="20"/>
                <w:szCs w:val="20"/>
              </w:rPr>
              <w:t>Cotton Tail</w:t>
            </w:r>
          </w:p>
          <w:p w14:paraId="6EBEFCFB" w14:textId="77777777" w:rsidR="00177E2A" w:rsidRDefault="00177E2A">
            <w:pPr>
              <w:rPr>
                <w:rFonts w:cstheme="minorHAnsi"/>
                <w:sz w:val="20"/>
                <w:szCs w:val="20"/>
              </w:rPr>
            </w:pPr>
            <w:r>
              <w:rPr>
                <w:rFonts w:cstheme="minorHAnsi"/>
                <w:sz w:val="20"/>
                <w:szCs w:val="20"/>
              </w:rPr>
              <w:t>Five Note Swing</w:t>
            </w:r>
          </w:p>
          <w:p w14:paraId="2FFC2CFC" w14:textId="77777777" w:rsidR="00177E2A" w:rsidRDefault="00177E2A">
            <w:pPr>
              <w:rPr>
                <w:rFonts w:cstheme="minorHAnsi"/>
                <w:sz w:val="20"/>
                <w:szCs w:val="20"/>
              </w:rPr>
            </w:pPr>
            <w:proofErr w:type="spellStart"/>
            <w:r>
              <w:rPr>
                <w:rFonts w:cstheme="minorHAnsi"/>
                <w:sz w:val="20"/>
                <w:szCs w:val="20"/>
              </w:rPr>
              <w:t>Perdido</w:t>
            </w:r>
            <w:proofErr w:type="spellEnd"/>
          </w:p>
          <w:p w14:paraId="78568680" w14:textId="77777777" w:rsidR="00177E2A" w:rsidRDefault="00177E2A">
            <w:pPr>
              <w:rPr>
                <w:rFonts w:cstheme="minorHAnsi"/>
                <w:sz w:val="20"/>
                <w:szCs w:val="20"/>
              </w:rPr>
            </w:pPr>
            <w:r>
              <w:rPr>
                <w:rFonts w:cstheme="minorHAnsi"/>
                <w:sz w:val="20"/>
                <w:szCs w:val="20"/>
              </w:rPr>
              <w:t xml:space="preserve">Things </w:t>
            </w:r>
            <w:proofErr w:type="spellStart"/>
            <w:r>
              <w:rPr>
                <w:rFonts w:cstheme="minorHAnsi"/>
                <w:sz w:val="20"/>
                <w:szCs w:val="20"/>
              </w:rPr>
              <w:t>Ain’t</w:t>
            </w:r>
            <w:proofErr w:type="spellEnd"/>
            <w:r>
              <w:rPr>
                <w:rFonts w:cstheme="minorHAnsi"/>
                <w:sz w:val="20"/>
                <w:szCs w:val="20"/>
              </w:rPr>
              <w:t xml:space="preserve"> What They Used </w:t>
            </w:r>
            <w:proofErr w:type="gramStart"/>
            <w:r>
              <w:rPr>
                <w:rFonts w:cstheme="minorHAnsi"/>
                <w:sz w:val="20"/>
                <w:szCs w:val="20"/>
              </w:rPr>
              <w:t>To</w:t>
            </w:r>
            <w:proofErr w:type="gramEnd"/>
            <w:r>
              <w:rPr>
                <w:rFonts w:cstheme="minorHAnsi"/>
                <w:sz w:val="20"/>
                <w:szCs w:val="20"/>
              </w:rPr>
              <w:t xml:space="preserve"> Be</w:t>
            </w:r>
          </w:p>
        </w:tc>
        <w:tc>
          <w:tcPr>
            <w:tcW w:w="5397" w:type="dxa"/>
            <w:gridSpan w:val="2"/>
            <w:tcBorders>
              <w:top w:val="single" w:sz="4" w:space="0" w:color="auto"/>
              <w:left w:val="single" w:sz="4" w:space="0" w:color="auto"/>
              <w:bottom w:val="single" w:sz="4" w:space="0" w:color="auto"/>
              <w:right w:val="single" w:sz="4" w:space="0" w:color="auto"/>
            </w:tcBorders>
          </w:tcPr>
          <w:p w14:paraId="2A72DD3A" w14:textId="77777777" w:rsidR="00177E2A" w:rsidRDefault="00177E2A">
            <w:pPr>
              <w:rPr>
                <w:rFonts w:cstheme="minorHAnsi"/>
                <w:b/>
                <w:bCs/>
                <w:sz w:val="20"/>
                <w:szCs w:val="20"/>
              </w:rPr>
            </w:pPr>
            <w:r>
              <w:rPr>
                <w:rFonts w:cstheme="minorHAnsi"/>
                <w:b/>
                <w:bCs/>
                <w:sz w:val="20"/>
                <w:szCs w:val="20"/>
              </w:rPr>
              <w:t>Musical Activities</w:t>
            </w:r>
          </w:p>
          <w:p w14:paraId="139DD64F" w14:textId="77777777" w:rsidR="00177E2A" w:rsidRDefault="00177E2A">
            <w:pPr>
              <w:rPr>
                <w:rFonts w:cstheme="minorHAnsi"/>
                <w:sz w:val="20"/>
                <w:szCs w:val="20"/>
              </w:rPr>
            </w:pPr>
            <w:r>
              <w:rPr>
                <w:rFonts w:cstheme="minorHAnsi"/>
                <w:sz w:val="20"/>
                <w:szCs w:val="20"/>
              </w:rPr>
              <w:t>Play the tune/head and the middle 8</w:t>
            </w:r>
          </w:p>
          <w:p w14:paraId="29335F2E" w14:textId="77777777" w:rsidR="00177E2A" w:rsidRDefault="00177E2A">
            <w:pPr>
              <w:rPr>
                <w:rFonts w:cstheme="minorHAnsi"/>
                <w:sz w:val="20"/>
                <w:szCs w:val="20"/>
              </w:rPr>
            </w:pPr>
            <w:r>
              <w:rPr>
                <w:rFonts w:cstheme="minorHAnsi"/>
                <w:sz w:val="20"/>
                <w:szCs w:val="20"/>
              </w:rPr>
              <w:t>Build on improvisation skills using instruments</w:t>
            </w:r>
          </w:p>
          <w:p w14:paraId="32D73051" w14:textId="77777777" w:rsidR="00177E2A" w:rsidRDefault="00177E2A">
            <w:pPr>
              <w:rPr>
                <w:rFonts w:cstheme="minorHAnsi"/>
                <w:b/>
                <w:bCs/>
                <w:sz w:val="20"/>
                <w:szCs w:val="20"/>
              </w:rPr>
            </w:pPr>
          </w:p>
          <w:p w14:paraId="04656DA5" w14:textId="77777777" w:rsidR="00177E2A" w:rsidRDefault="00177E2A">
            <w:pPr>
              <w:rPr>
                <w:rFonts w:cstheme="minorHAnsi"/>
                <w:b/>
                <w:bCs/>
                <w:sz w:val="20"/>
                <w:szCs w:val="20"/>
              </w:rPr>
            </w:pPr>
            <w:r>
              <w:rPr>
                <w:rFonts w:cstheme="minorHAnsi"/>
                <w:b/>
                <w:bCs/>
                <w:sz w:val="20"/>
                <w:szCs w:val="20"/>
              </w:rPr>
              <w:t>Perform</w:t>
            </w:r>
          </w:p>
          <w:p w14:paraId="422BFABB" w14:textId="77777777" w:rsidR="00177E2A" w:rsidRDefault="00177E2A">
            <w:pPr>
              <w:rPr>
                <w:rFonts w:cstheme="minorHAnsi"/>
                <w:sz w:val="20"/>
                <w:szCs w:val="20"/>
              </w:rPr>
            </w:pPr>
            <w:r>
              <w:rPr>
                <w:rFonts w:cstheme="minorHAnsi"/>
                <w:sz w:val="20"/>
                <w:szCs w:val="20"/>
              </w:rPr>
              <w:t>Play the tune/head and the middle 8 and improvise</w:t>
            </w:r>
          </w:p>
          <w:p w14:paraId="2C3E9CB8" w14:textId="77777777" w:rsidR="00177E2A" w:rsidRDefault="00177E2A">
            <w:pPr>
              <w:rPr>
                <w:rFonts w:cstheme="minorHAnsi"/>
                <w:sz w:val="20"/>
                <w:szCs w:val="20"/>
              </w:rPr>
            </w:pPr>
          </w:p>
        </w:tc>
      </w:tr>
      <w:tr w:rsidR="00177E2A" w14:paraId="5DB75B7D"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shd w:val="clear" w:color="auto" w:fill="FFC000"/>
            <w:hideMark/>
          </w:tcPr>
          <w:p w14:paraId="51BD140F" w14:textId="77777777" w:rsidR="00177E2A" w:rsidRDefault="00177E2A">
            <w:pPr>
              <w:jc w:val="center"/>
              <w:rPr>
                <w:rFonts w:cstheme="minorHAnsi"/>
                <w:b/>
                <w:bCs/>
                <w:color w:val="FFFFFF" w:themeColor="background1"/>
                <w:sz w:val="20"/>
                <w:szCs w:val="20"/>
              </w:rPr>
            </w:pPr>
            <w:r>
              <w:rPr>
                <w:rFonts w:cstheme="minorHAnsi"/>
                <w:b/>
                <w:bCs/>
                <w:sz w:val="20"/>
                <w:szCs w:val="20"/>
              </w:rPr>
              <w:t>Resilience, Respect, Aspiration and Trust</w:t>
            </w:r>
          </w:p>
        </w:tc>
      </w:tr>
      <w:tr w:rsidR="00177E2A" w14:paraId="0048809B"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hideMark/>
          </w:tcPr>
          <w:p w14:paraId="5E3DB4A8" w14:textId="77777777" w:rsidR="00177E2A" w:rsidRDefault="00177E2A">
            <w:pPr>
              <w:rPr>
                <w:rFonts w:cstheme="minorHAnsi"/>
                <w:sz w:val="20"/>
                <w:szCs w:val="20"/>
              </w:rPr>
            </w:pPr>
            <w:r>
              <w:rPr>
                <w:rFonts w:cstheme="minorHAnsi"/>
                <w:sz w:val="20"/>
                <w:szCs w:val="20"/>
              </w:rPr>
              <w:t xml:space="preserve">During this unit the children aspire to make a difference to their environment and understand how their actions can either support or damage it.  They will develop a respect for Muslims and their way of life and understand what might inspire them in their religion.  When completing their computing unit on video </w:t>
            </w:r>
            <w:proofErr w:type="gramStart"/>
            <w:r>
              <w:rPr>
                <w:rFonts w:cstheme="minorHAnsi"/>
                <w:sz w:val="20"/>
                <w:szCs w:val="20"/>
              </w:rPr>
              <w:t>editing</w:t>
            </w:r>
            <w:proofErr w:type="gramEnd"/>
            <w:r>
              <w:rPr>
                <w:rFonts w:cstheme="minorHAnsi"/>
                <w:sz w:val="20"/>
                <w:szCs w:val="20"/>
              </w:rPr>
              <w:t xml:space="preserve"> they will have to work co-operatively with each other and trust their each other to complete their shared tasks. </w:t>
            </w:r>
          </w:p>
        </w:tc>
      </w:tr>
    </w:tbl>
    <w:p w14:paraId="787A592D" w14:textId="77777777" w:rsidR="00177E2A" w:rsidRDefault="00177E2A" w:rsidP="00177E2A"/>
    <w:p w14:paraId="08BC0D43" w14:textId="06F30EB4" w:rsidR="00177E2A" w:rsidRDefault="00177E2A" w:rsidP="00177E2A"/>
    <w:tbl>
      <w:tblPr>
        <w:tblStyle w:val="TableGrid"/>
        <w:tblW w:w="10793" w:type="dxa"/>
        <w:tblLook w:val="04A0" w:firstRow="1" w:lastRow="0" w:firstColumn="1" w:lastColumn="0" w:noHBand="0" w:noVBand="1"/>
      </w:tblPr>
      <w:tblGrid>
        <w:gridCol w:w="3597"/>
        <w:gridCol w:w="1799"/>
        <w:gridCol w:w="1799"/>
        <w:gridCol w:w="3598"/>
      </w:tblGrid>
      <w:tr w:rsidR="00177E2A" w14:paraId="173C17C0"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2D50FE64" w14:textId="77777777" w:rsidR="00177E2A" w:rsidRDefault="00177E2A">
            <w:pPr>
              <w:jc w:val="center"/>
              <w:rPr>
                <w:b/>
                <w:bCs/>
              </w:rPr>
            </w:pPr>
            <w:r>
              <w:rPr>
                <w:b/>
                <w:bCs/>
                <w:color w:val="00B050"/>
                <w:sz w:val="32"/>
                <w:szCs w:val="32"/>
              </w:rPr>
              <w:lastRenderedPageBreak/>
              <w:t>Year 5 Spring 2 – Where Does All Our Stuff Come From?</w:t>
            </w:r>
          </w:p>
        </w:tc>
      </w:tr>
      <w:tr w:rsidR="00177E2A" w14:paraId="65AD0216"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7767D6EC" w14:textId="77777777" w:rsidR="00177E2A" w:rsidRDefault="00177E2A">
            <w:pPr>
              <w:jc w:val="center"/>
              <w:rPr>
                <w:sz w:val="20"/>
                <w:szCs w:val="20"/>
              </w:rPr>
            </w:pPr>
            <w:r>
              <w:rPr>
                <w:color w:val="FFFFFF" w:themeColor="background1"/>
                <w:sz w:val="20"/>
                <w:szCs w:val="20"/>
              </w:rPr>
              <w:t>English</w:t>
            </w:r>
          </w:p>
        </w:tc>
      </w:tr>
      <w:tr w:rsidR="00177E2A" w14:paraId="56BC0FBC"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hideMark/>
          </w:tcPr>
          <w:p w14:paraId="3935E4A1" w14:textId="77777777" w:rsidR="00177E2A" w:rsidRDefault="00177E2A">
            <w:pPr>
              <w:rPr>
                <w:rFonts w:cstheme="minorHAnsi"/>
                <w:b/>
                <w:bCs/>
                <w:sz w:val="20"/>
                <w:szCs w:val="20"/>
              </w:rPr>
            </w:pPr>
            <w:r>
              <w:rPr>
                <w:rFonts w:cstheme="minorHAnsi"/>
                <w:b/>
                <w:bCs/>
                <w:sz w:val="20"/>
                <w:szCs w:val="20"/>
              </w:rPr>
              <w:t>The Write Stuff</w:t>
            </w:r>
          </w:p>
          <w:p w14:paraId="6390B7C6" w14:textId="77777777" w:rsidR="00177E2A" w:rsidRDefault="00177E2A" w:rsidP="00177E2A">
            <w:pPr>
              <w:pStyle w:val="ListParagraph"/>
              <w:numPr>
                <w:ilvl w:val="0"/>
                <w:numId w:val="19"/>
              </w:numPr>
              <w:rPr>
                <w:rFonts w:cstheme="minorHAnsi"/>
                <w:sz w:val="20"/>
                <w:szCs w:val="20"/>
              </w:rPr>
            </w:pPr>
            <w:r>
              <w:rPr>
                <w:rFonts w:cstheme="minorHAnsi"/>
                <w:sz w:val="20"/>
                <w:szCs w:val="20"/>
              </w:rPr>
              <w:t>Biography - David Attenborough</w:t>
            </w:r>
          </w:p>
          <w:p w14:paraId="41E7051D" w14:textId="77777777" w:rsidR="00177E2A" w:rsidRDefault="00177E2A" w:rsidP="00177E2A">
            <w:pPr>
              <w:pStyle w:val="ListParagraph"/>
              <w:numPr>
                <w:ilvl w:val="0"/>
                <w:numId w:val="19"/>
              </w:numPr>
              <w:rPr>
                <w:rFonts w:cstheme="minorHAnsi"/>
                <w:sz w:val="20"/>
                <w:szCs w:val="20"/>
              </w:rPr>
            </w:pPr>
            <w:r>
              <w:rPr>
                <w:rFonts w:cstheme="minorHAnsi"/>
                <w:sz w:val="20"/>
                <w:szCs w:val="20"/>
              </w:rPr>
              <w:t xml:space="preserve">Narrative – The Fantastic Flying Books of Mr Morris </w:t>
            </w:r>
            <w:proofErr w:type="spellStart"/>
            <w:r>
              <w:rPr>
                <w:rFonts w:cstheme="minorHAnsi"/>
                <w:sz w:val="20"/>
                <w:szCs w:val="20"/>
              </w:rPr>
              <w:t>Lessmore</w:t>
            </w:r>
            <w:proofErr w:type="spellEnd"/>
          </w:p>
        </w:tc>
      </w:tr>
      <w:tr w:rsidR="00177E2A" w14:paraId="52CBFDEE" w14:textId="77777777" w:rsidTr="00177E2A">
        <w:trPr>
          <w:trHeight w:val="57"/>
        </w:trPr>
        <w:tc>
          <w:tcPr>
            <w:tcW w:w="3597" w:type="dxa"/>
            <w:tcBorders>
              <w:top w:val="single" w:sz="4" w:space="0" w:color="auto"/>
              <w:left w:val="single" w:sz="4" w:space="0" w:color="auto"/>
              <w:bottom w:val="single" w:sz="4" w:space="0" w:color="auto"/>
              <w:right w:val="single" w:sz="4" w:space="0" w:color="auto"/>
            </w:tcBorders>
            <w:shd w:val="clear" w:color="auto" w:fill="00B050"/>
            <w:hideMark/>
          </w:tcPr>
          <w:p w14:paraId="07B49636" w14:textId="77777777" w:rsidR="00177E2A" w:rsidRDefault="00177E2A">
            <w:pPr>
              <w:jc w:val="center"/>
              <w:rPr>
                <w:rFonts w:cstheme="minorHAnsi"/>
                <w:color w:val="FFFFFF" w:themeColor="background1"/>
                <w:sz w:val="20"/>
                <w:szCs w:val="20"/>
              </w:rPr>
            </w:pPr>
            <w:r>
              <w:rPr>
                <w:rFonts w:cstheme="minorHAnsi"/>
                <w:noProof/>
                <w:color w:val="FFFFFF" w:themeColor="background1"/>
                <w:sz w:val="20"/>
                <w:szCs w:val="20"/>
              </w:rPr>
              <w:t>Guided Reading</w:t>
            </w:r>
          </w:p>
        </w:tc>
        <w:tc>
          <w:tcPr>
            <w:tcW w:w="7196"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35F35336" w14:textId="77777777" w:rsidR="00177E2A" w:rsidRDefault="00177E2A">
            <w:pPr>
              <w:jc w:val="center"/>
              <w:rPr>
                <w:rFonts w:cstheme="minorHAnsi"/>
                <w:sz w:val="20"/>
                <w:szCs w:val="20"/>
              </w:rPr>
            </w:pPr>
            <w:r>
              <w:rPr>
                <w:rFonts w:cstheme="minorHAnsi"/>
                <w:color w:val="FFFFFF" w:themeColor="background1"/>
                <w:sz w:val="20"/>
                <w:szCs w:val="20"/>
              </w:rPr>
              <w:t>Key Texts</w:t>
            </w:r>
          </w:p>
        </w:tc>
      </w:tr>
      <w:tr w:rsidR="00177E2A" w14:paraId="6D846876" w14:textId="77777777" w:rsidTr="00177E2A">
        <w:trPr>
          <w:trHeight w:val="2229"/>
        </w:trPr>
        <w:tc>
          <w:tcPr>
            <w:tcW w:w="3597" w:type="dxa"/>
            <w:tcBorders>
              <w:top w:val="single" w:sz="4" w:space="0" w:color="auto"/>
              <w:left w:val="single" w:sz="4" w:space="0" w:color="auto"/>
              <w:bottom w:val="single" w:sz="4" w:space="0" w:color="auto"/>
              <w:right w:val="single" w:sz="4" w:space="0" w:color="auto"/>
            </w:tcBorders>
            <w:shd w:val="clear" w:color="auto" w:fill="FFFFFF" w:themeFill="background1"/>
          </w:tcPr>
          <w:p w14:paraId="76D97FF4" w14:textId="1A6B0F28" w:rsidR="00177E2A" w:rsidRDefault="00F81F92">
            <w:pPr>
              <w:jc w:val="center"/>
              <w:rPr>
                <w:rFonts w:cstheme="minorHAnsi"/>
                <w:noProof/>
                <w:color w:val="FFFFFF" w:themeColor="background1"/>
                <w:sz w:val="20"/>
                <w:szCs w:val="20"/>
              </w:rPr>
            </w:pPr>
            <w:r>
              <w:rPr>
                <w:rFonts w:cstheme="minorHAnsi"/>
                <w:noProof/>
                <w:color w:val="FFFFFF" w:themeColor="background1"/>
                <w:sz w:val="20"/>
                <w:szCs w:val="20"/>
              </w:rPr>
              <w:drawing>
                <wp:inline distT="0" distB="0" distL="0" distR="0" wp14:anchorId="579C018F" wp14:editId="001C69A4">
                  <wp:extent cx="1466850" cy="1552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5484" r="24839"/>
                          <a:stretch/>
                        </pic:blipFill>
                        <pic:spPr bwMode="auto">
                          <a:xfrm>
                            <a:off x="0" y="0"/>
                            <a:ext cx="1466850" cy="15525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8" w:type="dxa"/>
            <w:gridSpan w:val="2"/>
            <w:tcBorders>
              <w:top w:val="single" w:sz="4" w:space="0" w:color="auto"/>
              <w:left w:val="single" w:sz="4" w:space="0" w:color="auto"/>
              <w:bottom w:val="single" w:sz="4" w:space="0" w:color="auto"/>
              <w:right w:val="single" w:sz="4" w:space="0" w:color="auto"/>
            </w:tcBorders>
            <w:hideMark/>
          </w:tcPr>
          <w:p w14:paraId="110EB472" w14:textId="2EA96846" w:rsidR="00177E2A" w:rsidRDefault="00177E2A">
            <w:pPr>
              <w:jc w:val="center"/>
              <w:rPr>
                <w:rFonts w:cstheme="minorHAnsi"/>
                <w:sz w:val="20"/>
                <w:szCs w:val="20"/>
              </w:rPr>
            </w:pPr>
            <w:r>
              <w:rPr>
                <w:noProof/>
                <w:sz w:val="20"/>
                <w:szCs w:val="20"/>
              </w:rPr>
              <w:drawing>
                <wp:inline distT="0" distB="0" distL="0" distR="0" wp14:anchorId="5B3463BA" wp14:editId="20D88D17">
                  <wp:extent cx="1028700" cy="1514475"/>
                  <wp:effectExtent l="0" t="0" r="0" b="9525"/>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l="31277" r="32935"/>
                          <a:stretch>
                            <a:fillRect/>
                          </a:stretch>
                        </pic:blipFill>
                        <pic:spPr bwMode="auto">
                          <a:xfrm>
                            <a:off x="0" y="0"/>
                            <a:ext cx="1028700" cy="1514475"/>
                          </a:xfrm>
                          <a:prstGeom prst="rect">
                            <a:avLst/>
                          </a:prstGeom>
                          <a:noFill/>
                          <a:ln>
                            <a:noFill/>
                          </a:ln>
                        </pic:spPr>
                      </pic:pic>
                    </a:graphicData>
                  </a:graphic>
                </wp:inline>
              </w:drawing>
            </w:r>
          </w:p>
        </w:tc>
        <w:tc>
          <w:tcPr>
            <w:tcW w:w="3598" w:type="dxa"/>
            <w:tcBorders>
              <w:top w:val="single" w:sz="4" w:space="0" w:color="auto"/>
              <w:left w:val="single" w:sz="4" w:space="0" w:color="auto"/>
              <w:bottom w:val="single" w:sz="4" w:space="0" w:color="auto"/>
              <w:right w:val="single" w:sz="4" w:space="0" w:color="auto"/>
            </w:tcBorders>
            <w:hideMark/>
          </w:tcPr>
          <w:p w14:paraId="7C2D362D" w14:textId="5F53C7C4" w:rsidR="00177E2A" w:rsidRDefault="00177E2A">
            <w:pPr>
              <w:jc w:val="center"/>
              <w:rPr>
                <w:rFonts w:cstheme="minorHAnsi"/>
                <w:sz w:val="20"/>
                <w:szCs w:val="20"/>
              </w:rPr>
            </w:pPr>
            <w:r>
              <w:rPr>
                <w:noProof/>
                <w:sz w:val="20"/>
                <w:szCs w:val="20"/>
              </w:rPr>
              <w:drawing>
                <wp:inline distT="0" distB="0" distL="0" distR="0" wp14:anchorId="03E2C29F" wp14:editId="12B25AD8">
                  <wp:extent cx="1314450" cy="1476375"/>
                  <wp:effectExtent l="0" t="0" r="0" b="9525"/>
                  <wp:docPr id="11" name="Picture 11" descr="David Attenborough: Volum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vid Attenborough: Volum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476375"/>
                          </a:xfrm>
                          <a:prstGeom prst="rect">
                            <a:avLst/>
                          </a:prstGeom>
                          <a:noFill/>
                          <a:ln>
                            <a:noFill/>
                          </a:ln>
                        </pic:spPr>
                      </pic:pic>
                    </a:graphicData>
                  </a:graphic>
                </wp:inline>
              </w:drawing>
            </w:r>
          </w:p>
        </w:tc>
      </w:tr>
      <w:tr w:rsidR="00177E2A" w14:paraId="5709D503"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0BA86A7C" w14:textId="77777777" w:rsidR="00177E2A" w:rsidRDefault="00177E2A">
            <w:pPr>
              <w:jc w:val="center"/>
              <w:rPr>
                <w:rFonts w:cstheme="minorHAnsi"/>
                <w:sz w:val="20"/>
                <w:szCs w:val="20"/>
              </w:rPr>
            </w:pPr>
            <w:r>
              <w:rPr>
                <w:rFonts w:cstheme="minorHAnsi"/>
                <w:color w:val="FFFFFF" w:themeColor="background1"/>
                <w:sz w:val="20"/>
                <w:szCs w:val="20"/>
              </w:rPr>
              <w:t>Maths</w:t>
            </w:r>
          </w:p>
        </w:tc>
      </w:tr>
      <w:tr w:rsidR="00177E2A" w14:paraId="059E4501" w14:textId="77777777" w:rsidTr="00177E2A">
        <w:trPr>
          <w:trHeight w:val="3526"/>
        </w:trPr>
        <w:tc>
          <w:tcPr>
            <w:tcW w:w="5396" w:type="dxa"/>
            <w:gridSpan w:val="2"/>
            <w:tcBorders>
              <w:top w:val="single" w:sz="4" w:space="0" w:color="auto"/>
              <w:left w:val="single" w:sz="4" w:space="0" w:color="auto"/>
              <w:bottom w:val="single" w:sz="4" w:space="0" w:color="auto"/>
              <w:right w:val="single" w:sz="4" w:space="0" w:color="auto"/>
            </w:tcBorders>
            <w:hideMark/>
          </w:tcPr>
          <w:p w14:paraId="2F3DB63F" w14:textId="77777777" w:rsidR="00177E2A" w:rsidRDefault="00177E2A">
            <w:pPr>
              <w:rPr>
                <w:rFonts w:cstheme="minorHAnsi"/>
                <w:b/>
                <w:bCs/>
                <w:sz w:val="20"/>
                <w:szCs w:val="20"/>
              </w:rPr>
            </w:pPr>
            <w:r>
              <w:rPr>
                <w:rFonts w:cstheme="minorHAnsi"/>
                <w:b/>
                <w:bCs/>
                <w:sz w:val="20"/>
                <w:szCs w:val="20"/>
              </w:rPr>
              <w:t>White Rose Maths – Fractions</w:t>
            </w:r>
          </w:p>
          <w:p w14:paraId="6D8566C6" w14:textId="77777777" w:rsidR="00177E2A" w:rsidRDefault="00177E2A" w:rsidP="00177E2A">
            <w:pPr>
              <w:pStyle w:val="ListParagraph"/>
              <w:numPr>
                <w:ilvl w:val="0"/>
                <w:numId w:val="20"/>
              </w:numPr>
              <w:rPr>
                <w:rFonts w:cstheme="minorHAnsi"/>
                <w:sz w:val="20"/>
                <w:szCs w:val="20"/>
              </w:rPr>
            </w:pPr>
            <w:r>
              <w:rPr>
                <w:rFonts w:cstheme="minorHAnsi"/>
                <w:sz w:val="20"/>
                <w:szCs w:val="20"/>
              </w:rPr>
              <w:t>Add and subtract fractions</w:t>
            </w:r>
          </w:p>
          <w:p w14:paraId="31C4BC9B" w14:textId="77777777" w:rsidR="00177E2A" w:rsidRDefault="00177E2A" w:rsidP="00177E2A">
            <w:pPr>
              <w:pStyle w:val="ListParagraph"/>
              <w:numPr>
                <w:ilvl w:val="0"/>
                <w:numId w:val="20"/>
              </w:numPr>
              <w:rPr>
                <w:rFonts w:cstheme="minorHAnsi"/>
                <w:sz w:val="20"/>
                <w:szCs w:val="20"/>
              </w:rPr>
            </w:pPr>
            <w:r>
              <w:rPr>
                <w:rFonts w:cstheme="minorHAnsi"/>
                <w:sz w:val="20"/>
                <w:szCs w:val="20"/>
              </w:rPr>
              <w:t>Add fractions within 1</w:t>
            </w:r>
          </w:p>
          <w:p w14:paraId="638457C1" w14:textId="77777777" w:rsidR="00177E2A" w:rsidRDefault="00177E2A" w:rsidP="00177E2A">
            <w:pPr>
              <w:pStyle w:val="ListParagraph"/>
              <w:numPr>
                <w:ilvl w:val="0"/>
                <w:numId w:val="20"/>
              </w:numPr>
              <w:rPr>
                <w:rFonts w:cstheme="minorHAnsi"/>
                <w:sz w:val="20"/>
                <w:szCs w:val="20"/>
              </w:rPr>
            </w:pPr>
            <w:r>
              <w:rPr>
                <w:rFonts w:cstheme="minorHAnsi"/>
                <w:sz w:val="20"/>
                <w:szCs w:val="20"/>
              </w:rPr>
              <w:t>Add 3 or more fractions</w:t>
            </w:r>
          </w:p>
          <w:p w14:paraId="672771F5" w14:textId="77777777" w:rsidR="00177E2A" w:rsidRDefault="00177E2A" w:rsidP="00177E2A">
            <w:pPr>
              <w:pStyle w:val="ListParagraph"/>
              <w:numPr>
                <w:ilvl w:val="0"/>
                <w:numId w:val="20"/>
              </w:numPr>
              <w:rPr>
                <w:rFonts w:cstheme="minorHAnsi"/>
                <w:sz w:val="20"/>
                <w:szCs w:val="20"/>
              </w:rPr>
            </w:pPr>
            <w:r>
              <w:rPr>
                <w:rFonts w:cstheme="minorHAnsi"/>
                <w:sz w:val="20"/>
                <w:szCs w:val="20"/>
              </w:rPr>
              <w:t>Add fractions</w:t>
            </w:r>
          </w:p>
          <w:p w14:paraId="6F4BC4F4" w14:textId="77777777" w:rsidR="00177E2A" w:rsidRDefault="00177E2A" w:rsidP="00177E2A">
            <w:pPr>
              <w:pStyle w:val="ListParagraph"/>
              <w:numPr>
                <w:ilvl w:val="0"/>
                <w:numId w:val="20"/>
              </w:numPr>
              <w:rPr>
                <w:rFonts w:cstheme="minorHAnsi"/>
                <w:sz w:val="20"/>
                <w:szCs w:val="20"/>
              </w:rPr>
            </w:pPr>
            <w:r>
              <w:rPr>
                <w:rFonts w:cstheme="minorHAnsi"/>
                <w:sz w:val="20"/>
                <w:szCs w:val="20"/>
              </w:rPr>
              <w:t>Add mixed numbers</w:t>
            </w:r>
          </w:p>
          <w:p w14:paraId="48CFB5A2" w14:textId="77777777" w:rsidR="00177E2A" w:rsidRDefault="00177E2A" w:rsidP="00177E2A">
            <w:pPr>
              <w:pStyle w:val="ListParagraph"/>
              <w:numPr>
                <w:ilvl w:val="0"/>
                <w:numId w:val="20"/>
              </w:numPr>
              <w:rPr>
                <w:rFonts w:cstheme="minorHAnsi"/>
                <w:sz w:val="20"/>
                <w:szCs w:val="20"/>
              </w:rPr>
            </w:pPr>
            <w:r>
              <w:rPr>
                <w:rFonts w:cstheme="minorHAnsi"/>
                <w:sz w:val="20"/>
                <w:szCs w:val="20"/>
              </w:rPr>
              <w:t>Subtract fractions</w:t>
            </w:r>
          </w:p>
          <w:p w14:paraId="6377DE64" w14:textId="77777777" w:rsidR="00177E2A" w:rsidRDefault="00177E2A" w:rsidP="00177E2A">
            <w:pPr>
              <w:pStyle w:val="ListParagraph"/>
              <w:numPr>
                <w:ilvl w:val="0"/>
                <w:numId w:val="20"/>
              </w:numPr>
              <w:rPr>
                <w:rFonts w:cstheme="minorHAnsi"/>
                <w:sz w:val="20"/>
                <w:szCs w:val="20"/>
              </w:rPr>
            </w:pPr>
            <w:r>
              <w:rPr>
                <w:rFonts w:cstheme="minorHAnsi"/>
                <w:sz w:val="20"/>
                <w:szCs w:val="20"/>
              </w:rPr>
              <w:t>Subtract mixed numbers</w:t>
            </w:r>
          </w:p>
          <w:p w14:paraId="089B9AAB" w14:textId="77777777" w:rsidR="00177E2A" w:rsidRDefault="00177E2A" w:rsidP="00177E2A">
            <w:pPr>
              <w:pStyle w:val="ListParagraph"/>
              <w:numPr>
                <w:ilvl w:val="0"/>
                <w:numId w:val="20"/>
              </w:numPr>
              <w:rPr>
                <w:rFonts w:cstheme="minorHAnsi"/>
                <w:sz w:val="20"/>
                <w:szCs w:val="20"/>
              </w:rPr>
            </w:pPr>
            <w:r>
              <w:rPr>
                <w:rFonts w:cstheme="minorHAnsi"/>
                <w:sz w:val="20"/>
                <w:szCs w:val="20"/>
              </w:rPr>
              <w:t>Subtraction – breaking the whole</w:t>
            </w:r>
          </w:p>
          <w:p w14:paraId="54893AA8" w14:textId="77777777" w:rsidR="00177E2A" w:rsidRDefault="00177E2A" w:rsidP="00177E2A">
            <w:pPr>
              <w:pStyle w:val="ListParagraph"/>
              <w:numPr>
                <w:ilvl w:val="0"/>
                <w:numId w:val="20"/>
              </w:numPr>
              <w:rPr>
                <w:rFonts w:cstheme="minorHAnsi"/>
                <w:sz w:val="20"/>
                <w:szCs w:val="20"/>
              </w:rPr>
            </w:pPr>
            <w:r>
              <w:rPr>
                <w:rFonts w:cstheme="minorHAnsi"/>
                <w:sz w:val="20"/>
                <w:szCs w:val="20"/>
              </w:rPr>
              <w:t>Subtract 2 mixed numbers</w:t>
            </w:r>
          </w:p>
          <w:p w14:paraId="2F9C2323" w14:textId="77777777" w:rsidR="00177E2A" w:rsidRDefault="00177E2A" w:rsidP="00177E2A">
            <w:pPr>
              <w:pStyle w:val="ListParagraph"/>
              <w:numPr>
                <w:ilvl w:val="0"/>
                <w:numId w:val="20"/>
              </w:numPr>
              <w:rPr>
                <w:rFonts w:cstheme="minorHAnsi"/>
                <w:sz w:val="20"/>
                <w:szCs w:val="20"/>
              </w:rPr>
            </w:pPr>
            <w:r>
              <w:rPr>
                <w:rFonts w:cstheme="minorHAnsi"/>
                <w:sz w:val="20"/>
                <w:szCs w:val="20"/>
              </w:rPr>
              <w:t>Multiply unit fractions by an integer</w:t>
            </w:r>
          </w:p>
          <w:p w14:paraId="13FCC2F8" w14:textId="77777777" w:rsidR="00177E2A" w:rsidRDefault="00177E2A" w:rsidP="00177E2A">
            <w:pPr>
              <w:pStyle w:val="ListParagraph"/>
              <w:numPr>
                <w:ilvl w:val="0"/>
                <w:numId w:val="20"/>
              </w:numPr>
              <w:rPr>
                <w:rFonts w:cstheme="minorHAnsi"/>
                <w:sz w:val="20"/>
                <w:szCs w:val="20"/>
              </w:rPr>
            </w:pPr>
            <w:r>
              <w:rPr>
                <w:rFonts w:cstheme="minorHAnsi"/>
                <w:sz w:val="20"/>
                <w:szCs w:val="20"/>
              </w:rPr>
              <w:t>Multiply non-unit fractions by an integer</w:t>
            </w:r>
          </w:p>
          <w:p w14:paraId="62D061FC" w14:textId="77777777" w:rsidR="00177E2A" w:rsidRDefault="00177E2A" w:rsidP="00177E2A">
            <w:pPr>
              <w:pStyle w:val="ListParagraph"/>
              <w:numPr>
                <w:ilvl w:val="0"/>
                <w:numId w:val="20"/>
              </w:numPr>
              <w:rPr>
                <w:rFonts w:cstheme="minorHAnsi"/>
                <w:sz w:val="20"/>
                <w:szCs w:val="20"/>
              </w:rPr>
            </w:pPr>
            <w:r>
              <w:rPr>
                <w:rFonts w:cstheme="minorHAnsi"/>
                <w:sz w:val="20"/>
                <w:szCs w:val="20"/>
              </w:rPr>
              <w:t>Multiply mixed numbers by integers</w:t>
            </w:r>
          </w:p>
          <w:p w14:paraId="6F4BDBBB" w14:textId="77777777" w:rsidR="00177E2A" w:rsidRDefault="00177E2A" w:rsidP="00177E2A">
            <w:pPr>
              <w:pStyle w:val="ListParagraph"/>
              <w:numPr>
                <w:ilvl w:val="0"/>
                <w:numId w:val="20"/>
              </w:numPr>
              <w:rPr>
                <w:rFonts w:cstheme="minorHAnsi"/>
                <w:sz w:val="20"/>
                <w:szCs w:val="20"/>
              </w:rPr>
            </w:pPr>
            <w:r>
              <w:rPr>
                <w:rFonts w:cstheme="minorHAnsi"/>
                <w:sz w:val="20"/>
                <w:szCs w:val="20"/>
              </w:rPr>
              <w:t>Calculate fractions of a quantity</w:t>
            </w:r>
          </w:p>
        </w:tc>
        <w:tc>
          <w:tcPr>
            <w:tcW w:w="5397" w:type="dxa"/>
            <w:gridSpan w:val="2"/>
            <w:tcBorders>
              <w:top w:val="single" w:sz="4" w:space="0" w:color="auto"/>
              <w:left w:val="single" w:sz="4" w:space="0" w:color="auto"/>
              <w:bottom w:val="single" w:sz="4" w:space="0" w:color="auto"/>
              <w:right w:val="single" w:sz="4" w:space="0" w:color="auto"/>
            </w:tcBorders>
          </w:tcPr>
          <w:p w14:paraId="4C39974F" w14:textId="77777777" w:rsidR="00177E2A" w:rsidRDefault="00177E2A" w:rsidP="00177E2A">
            <w:pPr>
              <w:pStyle w:val="ListParagraph"/>
              <w:numPr>
                <w:ilvl w:val="0"/>
                <w:numId w:val="20"/>
              </w:numPr>
              <w:rPr>
                <w:rFonts w:cstheme="minorHAnsi"/>
                <w:sz w:val="20"/>
                <w:szCs w:val="20"/>
              </w:rPr>
            </w:pPr>
            <w:r>
              <w:rPr>
                <w:rFonts w:cstheme="minorHAnsi"/>
                <w:sz w:val="20"/>
                <w:szCs w:val="20"/>
              </w:rPr>
              <w:t>Fraction of an amount</w:t>
            </w:r>
          </w:p>
          <w:p w14:paraId="586E8DA3" w14:textId="77777777" w:rsidR="00177E2A" w:rsidRDefault="00177E2A" w:rsidP="00177E2A">
            <w:pPr>
              <w:pStyle w:val="ListParagraph"/>
              <w:numPr>
                <w:ilvl w:val="0"/>
                <w:numId w:val="20"/>
              </w:numPr>
              <w:rPr>
                <w:rFonts w:cstheme="minorHAnsi"/>
                <w:sz w:val="20"/>
                <w:szCs w:val="20"/>
              </w:rPr>
            </w:pPr>
            <w:r>
              <w:rPr>
                <w:rFonts w:cstheme="minorHAnsi"/>
                <w:sz w:val="20"/>
                <w:szCs w:val="20"/>
              </w:rPr>
              <w:t>Using fractions as operators</w:t>
            </w:r>
          </w:p>
          <w:p w14:paraId="243C7B30" w14:textId="77777777" w:rsidR="00177E2A" w:rsidRDefault="00177E2A" w:rsidP="00177E2A">
            <w:pPr>
              <w:pStyle w:val="ListParagraph"/>
              <w:numPr>
                <w:ilvl w:val="0"/>
                <w:numId w:val="20"/>
              </w:numPr>
              <w:rPr>
                <w:rFonts w:cstheme="minorHAnsi"/>
                <w:b/>
                <w:bCs/>
                <w:sz w:val="20"/>
                <w:szCs w:val="20"/>
              </w:rPr>
            </w:pPr>
            <w:r>
              <w:rPr>
                <w:rFonts w:cstheme="minorHAnsi"/>
                <w:sz w:val="20"/>
                <w:szCs w:val="20"/>
              </w:rPr>
              <w:t>Fraction problem solving</w:t>
            </w:r>
          </w:p>
          <w:p w14:paraId="3F4E932A" w14:textId="77777777" w:rsidR="00177E2A" w:rsidRDefault="00177E2A">
            <w:pPr>
              <w:rPr>
                <w:rFonts w:cstheme="minorHAnsi"/>
                <w:b/>
                <w:bCs/>
                <w:sz w:val="20"/>
                <w:szCs w:val="20"/>
              </w:rPr>
            </w:pPr>
          </w:p>
          <w:p w14:paraId="44708AF9" w14:textId="77777777" w:rsidR="00177E2A" w:rsidRDefault="00177E2A">
            <w:pPr>
              <w:rPr>
                <w:rFonts w:cstheme="minorHAnsi"/>
                <w:b/>
                <w:bCs/>
                <w:sz w:val="20"/>
                <w:szCs w:val="20"/>
              </w:rPr>
            </w:pPr>
            <w:r>
              <w:rPr>
                <w:rFonts w:cstheme="minorHAnsi"/>
                <w:b/>
                <w:bCs/>
                <w:sz w:val="20"/>
                <w:szCs w:val="20"/>
              </w:rPr>
              <w:t>White Rose Maths – Decimals &amp; Percentages</w:t>
            </w:r>
          </w:p>
          <w:p w14:paraId="2C904EB2" w14:textId="77777777" w:rsidR="00177E2A" w:rsidRDefault="00177E2A" w:rsidP="00177E2A">
            <w:pPr>
              <w:pStyle w:val="ListParagraph"/>
              <w:numPr>
                <w:ilvl w:val="0"/>
                <w:numId w:val="30"/>
              </w:numPr>
              <w:rPr>
                <w:rFonts w:cstheme="minorHAnsi"/>
                <w:sz w:val="20"/>
                <w:szCs w:val="20"/>
              </w:rPr>
            </w:pPr>
            <w:r>
              <w:rPr>
                <w:rFonts w:cstheme="minorHAnsi"/>
                <w:sz w:val="20"/>
                <w:szCs w:val="20"/>
              </w:rPr>
              <w:t>Decimals up to 2 decimal places</w:t>
            </w:r>
          </w:p>
          <w:p w14:paraId="3727CD25" w14:textId="77777777" w:rsidR="00177E2A" w:rsidRDefault="00177E2A" w:rsidP="00177E2A">
            <w:pPr>
              <w:pStyle w:val="ListParagraph"/>
              <w:numPr>
                <w:ilvl w:val="0"/>
                <w:numId w:val="30"/>
              </w:numPr>
              <w:rPr>
                <w:rFonts w:cstheme="minorHAnsi"/>
                <w:sz w:val="20"/>
                <w:szCs w:val="20"/>
              </w:rPr>
            </w:pPr>
            <w:r>
              <w:rPr>
                <w:rFonts w:cstheme="minorHAnsi"/>
                <w:sz w:val="20"/>
                <w:szCs w:val="20"/>
              </w:rPr>
              <w:t>Decimals as fractions</w:t>
            </w:r>
          </w:p>
          <w:p w14:paraId="0CF5CD0D" w14:textId="77777777" w:rsidR="00177E2A" w:rsidRDefault="00177E2A" w:rsidP="00177E2A">
            <w:pPr>
              <w:pStyle w:val="ListParagraph"/>
              <w:numPr>
                <w:ilvl w:val="0"/>
                <w:numId w:val="30"/>
              </w:numPr>
              <w:rPr>
                <w:rFonts w:cstheme="minorHAnsi"/>
                <w:sz w:val="20"/>
                <w:szCs w:val="20"/>
              </w:rPr>
            </w:pPr>
            <w:r>
              <w:rPr>
                <w:rFonts w:cstheme="minorHAnsi"/>
                <w:sz w:val="20"/>
                <w:szCs w:val="20"/>
              </w:rPr>
              <w:t>Understanding thousandths</w:t>
            </w:r>
          </w:p>
          <w:p w14:paraId="4CC81F93" w14:textId="77777777" w:rsidR="00177E2A" w:rsidRDefault="00177E2A" w:rsidP="00177E2A">
            <w:pPr>
              <w:pStyle w:val="ListParagraph"/>
              <w:numPr>
                <w:ilvl w:val="0"/>
                <w:numId w:val="30"/>
              </w:numPr>
              <w:rPr>
                <w:rFonts w:cstheme="minorHAnsi"/>
                <w:sz w:val="20"/>
                <w:szCs w:val="20"/>
              </w:rPr>
            </w:pPr>
            <w:r>
              <w:rPr>
                <w:rFonts w:cstheme="minorHAnsi"/>
                <w:sz w:val="20"/>
                <w:szCs w:val="20"/>
              </w:rPr>
              <w:t>Thousandths as decimals</w:t>
            </w:r>
          </w:p>
          <w:p w14:paraId="3470188E" w14:textId="77777777" w:rsidR="00177E2A" w:rsidRDefault="00177E2A" w:rsidP="00177E2A">
            <w:pPr>
              <w:pStyle w:val="ListParagraph"/>
              <w:numPr>
                <w:ilvl w:val="0"/>
                <w:numId w:val="30"/>
              </w:numPr>
              <w:rPr>
                <w:rFonts w:cstheme="minorHAnsi"/>
                <w:sz w:val="20"/>
                <w:szCs w:val="20"/>
              </w:rPr>
            </w:pPr>
            <w:r>
              <w:rPr>
                <w:rFonts w:cstheme="minorHAnsi"/>
                <w:sz w:val="20"/>
                <w:szCs w:val="20"/>
              </w:rPr>
              <w:t>Rounding decimals</w:t>
            </w:r>
          </w:p>
          <w:p w14:paraId="4B6AC45F" w14:textId="77777777" w:rsidR="00177E2A" w:rsidRDefault="00177E2A" w:rsidP="00177E2A">
            <w:pPr>
              <w:pStyle w:val="ListParagraph"/>
              <w:numPr>
                <w:ilvl w:val="0"/>
                <w:numId w:val="30"/>
              </w:numPr>
              <w:rPr>
                <w:rFonts w:cstheme="minorHAnsi"/>
                <w:sz w:val="20"/>
                <w:szCs w:val="20"/>
              </w:rPr>
            </w:pPr>
            <w:r>
              <w:rPr>
                <w:rFonts w:cstheme="minorHAnsi"/>
                <w:sz w:val="20"/>
                <w:szCs w:val="20"/>
              </w:rPr>
              <w:t>Order and compare decimals</w:t>
            </w:r>
          </w:p>
          <w:p w14:paraId="59FC409C" w14:textId="77777777" w:rsidR="00177E2A" w:rsidRDefault="00177E2A" w:rsidP="00177E2A">
            <w:pPr>
              <w:pStyle w:val="ListParagraph"/>
              <w:numPr>
                <w:ilvl w:val="0"/>
                <w:numId w:val="30"/>
              </w:numPr>
              <w:rPr>
                <w:rFonts w:cstheme="minorHAnsi"/>
                <w:sz w:val="20"/>
                <w:szCs w:val="20"/>
              </w:rPr>
            </w:pPr>
            <w:r>
              <w:rPr>
                <w:rFonts w:cstheme="minorHAnsi"/>
                <w:sz w:val="20"/>
                <w:szCs w:val="20"/>
              </w:rPr>
              <w:t>Understand percentages</w:t>
            </w:r>
          </w:p>
          <w:p w14:paraId="3D47812E" w14:textId="77777777" w:rsidR="00177E2A" w:rsidRDefault="00177E2A" w:rsidP="00177E2A">
            <w:pPr>
              <w:pStyle w:val="ListParagraph"/>
              <w:numPr>
                <w:ilvl w:val="0"/>
                <w:numId w:val="30"/>
              </w:numPr>
              <w:rPr>
                <w:rFonts w:cstheme="minorHAnsi"/>
                <w:sz w:val="20"/>
                <w:szCs w:val="20"/>
              </w:rPr>
            </w:pPr>
            <w:r>
              <w:rPr>
                <w:rFonts w:cstheme="minorHAnsi"/>
                <w:sz w:val="20"/>
                <w:szCs w:val="20"/>
              </w:rPr>
              <w:t>Percentages as fractions and decimals</w:t>
            </w:r>
          </w:p>
          <w:p w14:paraId="7B3399C0" w14:textId="77777777" w:rsidR="00177E2A" w:rsidRDefault="00177E2A" w:rsidP="00177E2A">
            <w:pPr>
              <w:pStyle w:val="ListParagraph"/>
              <w:numPr>
                <w:ilvl w:val="0"/>
                <w:numId w:val="30"/>
              </w:numPr>
              <w:rPr>
                <w:rFonts w:cstheme="minorHAnsi"/>
                <w:sz w:val="20"/>
                <w:szCs w:val="20"/>
              </w:rPr>
            </w:pPr>
            <w:r>
              <w:rPr>
                <w:rFonts w:cstheme="minorHAnsi"/>
                <w:sz w:val="20"/>
                <w:szCs w:val="20"/>
              </w:rPr>
              <w:t>Equivalent fractions, percentages &amp; decimals</w:t>
            </w:r>
          </w:p>
        </w:tc>
      </w:tr>
      <w:tr w:rsidR="00177E2A" w14:paraId="11CAA83B"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23C9DA5B" w14:textId="77777777" w:rsidR="00177E2A" w:rsidRDefault="00177E2A">
            <w:pPr>
              <w:jc w:val="center"/>
              <w:rPr>
                <w:rFonts w:cstheme="minorHAnsi"/>
                <w:sz w:val="20"/>
                <w:szCs w:val="20"/>
              </w:rPr>
            </w:pPr>
            <w:r>
              <w:rPr>
                <w:rFonts w:cstheme="minorHAnsi"/>
                <w:color w:val="FFFFFF" w:themeColor="background1"/>
                <w:sz w:val="20"/>
                <w:szCs w:val="20"/>
              </w:rPr>
              <w:t>Science</w:t>
            </w:r>
          </w:p>
        </w:tc>
      </w:tr>
      <w:tr w:rsidR="00177E2A" w14:paraId="4500C2A1"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hideMark/>
          </w:tcPr>
          <w:p w14:paraId="26A4AABD" w14:textId="77777777" w:rsidR="00177E2A" w:rsidRDefault="00177E2A">
            <w:pPr>
              <w:spacing w:line="254" w:lineRule="auto"/>
              <w:rPr>
                <w:rFonts w:ascii="Calibri" w:eastAsia="Calibri" w:hAnsi="Calibri" w:cs="Times New Roman"/>
                <w:b/>
                <w:bCs/>
                <w:sz w:val="20"/>
                <w:szCs w:val="20"/>
              </w:rPr>
            </w:pPr>
            <w:r>
              <w:rPr>
                <w:rFonts w:ascii="Calibri" w:eastAsia="Calibri" w:hAnsi="Calibri" w:cs="Times New Roman"/>
                <w:b/>
                <w:bCs/>
                <w:sz w:val="20"/>
                <w:szCs w:val="20"/>
              </w:rPr>
              <w:t>Living Things and Their Habitats</w:t>
            </w:r>
          </w:p>
          <w:p w14:paraId="1636DD32" w14:textId="77777777" w:rsidR="00177E2A" w:rsidRDefault="00177E2A" w:rsidP="00177E2A">
            <w:pPr>
              <w:pStyle w:val="ListParagraph"/>
              <w:numPr>
                <w:ilvl w:val="0"/>
                <w:numId w:val="31"/>
              </w:numPr>
              <w:spacing w:line="254" w:lineRule="auto"/>
              <w:rPr>
                <w:rFonts w:ascii="Calibri" w:eastAsia="Calibri" w:hAnsi="Calibri" w:cs="Times New Roman"/>
                <w:sz w:val="20"/>
                <w:szCs w:val="20"/>
              </w:rPr>
            </w:pPr>
            <w:r>
              <w:rPr>
                <w:rFonts w:ascii="Calibri" w:eastAsia="Calibri" w:hAnsi="Calibri" w:cs="Times New Roman"/>
                <w:sz w:val="20"/>
                <w:szCs w:val="20"/>
              </w:rPr>
              <w:t xml:space="preserve">describe the differences in the life cycles of a mammal, an amphibian, an </w:t>
            </w:r>
            <w:proofErr w:type="gramStart"/>
            <w:r>
              <w:rPr>
                <w:rFonts w:ascii="Calibri" w:eastAsia="Calibri" w:hAnsi="Calibri" w:cs="Times New Roman"/>
                <w:sz w:val="20"/>
                <w:szCs w:val="20"/>
              </w:rPr>
              <w:t>insect</w:t>
            </w:r>
            <w:proofErr w:type="gramEnd"/>
            <w:r>
              <w:rPr>
                <w:rFonts w:ascii="Calibri" w:eastAsia="Calibri" w:hAnsi="Calibri" w:cs="Times New Roman"/>
                <w:sz w:val="20"/>
                <w:szCs w:val="20"/>
              </w:rPr>
              <w:t xml:space="preserve"> and a bird</w:t>
            </w:r>
          </w:p>
          <w:p w14:paraId="51D0740C" w14:textId="77777777" w:rsidR="00177E2A" w:rsidRDefault="00177E2A" w:rsidP="00177E2A">
            <w:pPr>
              <w:pStyle w:val="ListParagraph"/>
              <w:numPr>
                <w:ilvl w:val="0"/>
                <w:numId w:val="31"/>
              </w:numPr>
              <w:spacing w:line="254" w:lineRule="auto"/>
              <w:rPr>
                <w:rFonts w:ascii="Calibri" w:eastAsia="Calibri" w:hAnsi="Calibri" w:cs="Times New Roman"/>
                <w:sz w:val="20"/>
                <w:szCs w:val="20"/>
              </w:rPr>
            </w:pPr>
            <w:r>
              <w:rPr>
                <w:rFonts w:ascii="Calibri" w:eastAsia="Calibri" w:hAnsi="Calibri" w:cs="Times New Roman"/>
                <w:sz w:val="20"/>
                <w:szCs w:val="20"/>
              </w:rPr>
              <w:t>describe the life process of reproduction in some plants and animals</w:t>
            </w:r>
          </w:p>
        </w:tc>
      </w:tr>
      <w:tr w:rsidR="00177E2A" w14:paraId="72002EF5"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49378543" w14:textId="77777777" w:rsidR="00177E2A" w:rsidRDefault="00177E2A">
            <w:pPr>
              <w:jc w:val="center"/>
              <w:rPr>
                <w:rFonts w:cstheme="minorHAnsi"/>
                <w:sz w:val="20"/>
                <w:szCs w:val="20"/>
              </w:rPr>
            </w:pPr>
            <w:r>
              <w:rPr>
                <w:rFonts w:cstheme="minorHAnsi"/>
                <w:color w:val="FFFFFF" w:themeColor="background1"/>
                <w:sz w:val="20"/>
                <w:szCs w:val="20"/>
              </w:rPr>
              <w:t>Geography/History</w:t>
            </w:r>
          </w:p>
        </w:tc>
      </w:tr>
      <w:tr w:rsidR="00177E2A" w14:paraId="56C77374" w14:textId="77777777" w:rsidTr="00177E2A">
        <w:trPr>
          <w:trHeight w:val="57"/>
        </w:trPr>
        <w:tc>
          <w:tcPr>
            <w:tcW w:w="5396" w:type="dxa"/>
            <w:gridSpan w:val="2"/>
            <w:tcBorders>
              <w:top w:val="single" w:sz="4" w:space="0" w:color="auto"/>
              <w:left w:val="single" w:sz="4" w:space="0" w:color="auto"/>
              <w:bottom w:val="single" w:sz="4" w:space="0" w:color="auto"/>
              <w:right w:val="single" w:sz="4" w:space="0" w:color="auto"/>
            </w:tcBorders>
            <w:hideMark/>
          </w:tcPr>
          <w:p w14:paraId="0C16621F" w14:textId="77777777" w:rsidR="00177E2A" w:rsidRDefault="00177E2A">
            <w:pPr>
              <w:rPr>
                <w:rFonts w:cstheme="minorHAnsi"/>
                <w:b/>
                <w:sz w:val="20"/>
                <w:szCs w:val="20"/>
              </w:rPr>
            </w:pPr>
            <w:r>
              <w:rPr>
                <w:rFonts w:cstheme="minorHAnsi"/>
                <w:b/>
                <w:sz w:val="20"/>
                <w:szCs w:val="20"/>
              </w:rPr>
              <w:t>Voyagers Geography – Where does all our stuff come from?</w:t>
            </w:r>
          </w:p>
          <w:p w14:paraId="51BEEF24" w14:textId="77777777" w:rsidR="00177E2A" w:rsidRDefault="00177E2A" w:rsidP="00177E2A">
            <w:pPr>
              <w:pStyle w:val="ListParagraph"/>
              <w:numPr>
                <w:ilvl w:val="0"/>
                <w:numId w:val="32"/>
              </w:numPr>
              <w:rPr>
                <w:rFonts w:cstheme="minorHAnsi"/>
                <w:sz w:val="20"/>
                <w:szCs w:val="20"/>
              </w:rPr>
            </w:pPr>
            <w:r>
              <w:rPr>
                <w:rFonts w:cstheme="minorHAnsi"/>
                <w:sz w:val="20"/>
                <w:szCs w:val="20"/>
              </w:rPr>
              <w:t xml:space="preserve">Describe and understand key aspects of human geography, </w:t>
            </w:r>
            <w:proofErr w:type="gramStart"/>
            <w:r>
              <w:rPr>
                <w:rFonts w:cstheme="minorHAnsi"/>
                <w:sz w:val="20"/>
                <w:szCs w:val="20"/>
              </w:rPr>
              <w:t>including:</w:t>
            </w:r>
            <w:proofErr w:type="gramEnd"/>
            <w:r>
              <w:rPr>
                <w:rFonts w:cstheme="minorHAnsi"/>
                <w:sz w:val="20"/>
                <w:szCs w:val="20"/>
              </w:rPr>
              <w:t xml:space="preserve"> types of settlement and land use, economic activity including trade links, and the distribution of natural resources including energy, food, minerals and water.</w:t>
            </w:r>
          </w:p>
          <w:p w14:paraId="24E9148B" w14:textId="77777777" w:rsidR="00177E2A" w:rsidRDefault="00177E2A" w:rsidP="00177E2A">
            <w:pPr>
              <w:pStyle w:val="ListParagraph"/>
              <w:numPr>
                <w:ilvl w:val="0"/>
                <w:numId w:val="23"/>
              </w:numPr>
              <w:rPr>
                <w:rFonts w:cstheme="minorHAnsi"/>
                <w:sz w:val="20"/>
                <w:szCs w:val="20"/>
              </w:rPr>
            </w:pPr>
            <w:r>
              <w:rPr>
                <w:rFonts w:cstheme="minorHAnsi"/>
                <w:sz w:val="20"/>
                <w:szCs w:val="20"/>
              </w:rPr>
              <w:t xml:space="preserve">Use maps atlases, </w:t>
            </w:r>
            <w:proofErr w:type="gramStart"/>
            <w:r>
              <w:rPr>
                <w:rFonts w:cstheme="minorHAnsi"/>
                <w:sz w:val="20"/>
                <w:szCs w:val="20"/>
              </w:rPr>
              <w:t>globes</w:t>
            </w:r>
            <w:proofErr w:type="gramEnd"/>
            <w:r>
              <w:rPr>
                <w:rFonts w:cstheme="minorHAnsi"/>
                <w:sz w:val="20"/>
                <w:szCs w:val="20"/>
              </w:rPr>
              <w:t xml:space="preserve"> and digital/computer mapping to locate countries and describe features.</w:t>
            </w:r>
          </w:p>
        </w:tc>
        <w:tc>
          <w:tcPr>
            <w:tcW w:w="5397" w:type="dxa"/>
            <w:gridSpan w:val="2"/>
            <w:tcBorders>
              <w:top w:val="single" w:sz="4" w:space="0" w:color="auto"/>
              <w:left w:val="single" w:sz="4" w:space="0" w:color="auto"/>
              <w:bottom w:val="single" w:sz="4" w:space="0" w:color="auto"/>
              <w:right w:val="single" w:sz="4" w:space="0" w:color="auto"/>
            </w:tcBorders>
          </w:tcPr>
          <w:p w14:paraId="1CC5D185" w14:textId="77777777" w:rsidR="00177E2A" w:rsidRDefault="00177E2A">
            <w:pPr>
              <w:autoSpaceDE w:val="0"/>
              <w:autoSpaceDN w:val="0"/>
              <w:adjustRightInd w:val="0"/>
              <w:rPr>
                <w:rStyle w:val="normaltextrun"/>
                <w:rFonts w:ascii="Calibri" w:hAnsi="Calibri" w:cs="Calibri"/>
                <w:shd w:val="clear" w:color="auto" w:fill="FFFFFF"/>
              </w:rPr>
            </w:pPr>
            <w:r>
              <w:rPr>
                <w:rStyle w:val="normaltextrun"/>
                <w:rFonts w:ascii="Calibri" w:hAnsi="Calibri" w:cs="Calibri"/>
                <w:sz w:val="20"/>
                <w:szCs w:val="20"/>
                <w:shd w:val="clear" w:color="auto" w:fill="FFFFFF"/>
              </w:rPr>
              <w:t xml:space="preserve">Key Questions: </w:t>
            </w:r>
          </w:p>
          <w:p w14:paraId="6C03978E" w14:textId="77777777" w:rsidR="00177E2A" w:rsidRDefault="00177E2A" w:rsidP="00177E2A">
            <w:pPr>
              <w:pStyle w:val="ListParagraph"/>
              <w:numPr>
                <w:ilvl w:val="0"/>
                <w:numId w:val="23"/>
              </w:numPr>
              <w:autoSpaceDE w:val="0"/>
              <w:autoSpaceDN w:val="0"/>
              <w:adjustRightInd w:val="0"/>
              <w:rPr>
                <w:rFonts w:cstheme="minorHAnsi"/>
              </w:rPr>
            </w:pPr>
            <w:r>
              <w:rPr>
                <w:rFonts w:cstheme="minorHAnsi"/>
                <w:sz w:val="20"/>
                <w:szCs w:val="20"/>
              </w:rPr>
              <w:t>Where do my school uniform and lunch come from?</w:t>
            </w:r>
          </w:p>
          <w:p w14:paraId="60DA2449" w14:textId="77777777" w:rsidR="00177E2A" w:rsidRDefault="00177E2A" w:rsidP="00177E2A">
            <w:pPr>
              <w:pStyle w:val="ListParagraph"/>
              <w:numPr>
                <w:ilvl w:val="0"/>
                <w:numId w:val="23"/>
              </w:numPr>
              <w:autoSpaceDE w:val="0"/>
              <w:autoSpaceDN w:val="0"/>
              <w:adjustRightInd w:val="0"/>
              <w:rPr>
                <w:rFonts w:cstheme="minorHAnsi"/>
                <w:sz w:val="20"/>
                <w:szCs w:val="20"/>
              </w:rPr>
            </w:pPr>
            <w:r>
              <w:rPr>
                <w:rFonts w:cstheme="minorHAnsi"/>
                <w:sz w:val="20"/>
                <w:szCs w:val="20"/>
              </w:rPr>
              <w:t>Where does my fruit salad come from?</w:t>
            </w:r>
          </w:p>
          <w:p w14:paraId="2BAEEE8B" w14:textId="77777777" w:rsidR="00177E2A" w:rsidRDefault="00177E2A" w:rsidP="00177E2A">
            <w:pPr>
              <w:pStyle w:val="ListParagraph"/>
              <w:numPr>
                <w:ilvl w:val="0"/>
                <w:numId w:val="23"/>
              </w:numPr>
              <w:autoSpaceDE w:val="0"/>
              <w:autoSpaceDN w:val="0"/>
              <w:adjustRightInd w:val="0"/>
              <w:rPr>
                <w:rFonts w:cstheme="minorHAnsi"/>
                <w:sz w:val="20"/>
                <w:szCs w:val="20"/>
              </w:rPr>
            </w:pPr>
            <w:r>
              <w:rPr>
                <w:rFonts w:cstheme="minorHAnsi"/>
                <w:sz w:val="20"/>
                <w:szCs w:val="20"/>
              </w:rPr>
              <w:t>How do my clothes get to my wardrobe?</w:t>
            </w:r>
          </w:p>
          <w:p w14:paraId="71022528" w14:textId="77777777" w:rsidR="00177E2A" w:rsidRDefault="00177E2A" w:rsidP="00177E2A">
            <w:pPr>
              <w:pStyle w:val="ListParagraph"/>
              <w:numPr>
                <w:ilvl w:val="0"/>
                <w:numId w:val="23"/>
              </w:numPr>
              <w:autoSpaceDE w:val="0"/>
              <w:autoSpaceDN w:val="0"/>
              <w:adjustRightInd w:val="0"/>
              <w:rPr>
                <w:rFonts w:cstheme="minorHAnsi"/>
                <w:sz w:val="20"/>
                <w:szCs w:val="20"/>
              </w:rPr>
            </w:pPr>
            <w:r>
              <w:rPr>
                <w:rFonts w:cstheme="minorHAnsi"/>
                <w:sz w:val="20"/>
                <w:szCs w:val="20"/>
              </w:rPr>
              <w:t>How has the import of products affected local industries?</w:t>
            </w:r>
          </w:p>
          <w:p w14:paraId="7A58677D" w14:textId="77777777" w:rsidR="00177E2A" w:rsidRDefault="00177E2A" w:rsidP="00177E2A">
            <w:pPr>
              <w:pStyle w:val="ListParagraph"/>
              <w:numPr>
                <w:ilvl w:val="0"/>
                <w:numId w:val="23"/>
              </w:numPr>
              <w:autoSpaceDE w:val="0"/>
              <w:autoSpaceDN w:val="0"/>
              <w:adjustRightInd w:val="0"/>
              <w:rPr>
                <w:rFonts w:cstheme="minorHAnsi"/>
                <w:sz w:val="20"/>
                <w:szCs w:val="20"/>
              </w:rPr>
            </w:pPr>
            <w:r>
              <w:rPr>
                <w:rFonts w:cstheme="minorHAnsi"/>
                <w:sz w:val="20"/>
                <w:szCs w:val="20"/>
              </w:rPr>
              <w:t>Local produce or imported produce?</w:t>
            </w:r>
          </w:p>
          <w:p w14:paraId="2C871F45" w14:textId="77777777" w:rsidR="00177E2A" w:rsidRDefault="00177E2A">
            <w:pPr>
              <w:autoSpaceDE w:val="0"/>
              <w:autoSpaceDN w:val="0"/>
              <w:adjustRightInd w:val="0"/>
              <w:ind w:left="360"/>
              <w:rPr>
                <w:rFonts w:cstheme="minorHAnsi"/>
                <w:sz w:val="20"/>
                <w:szCs w:val="20"/>
              </w:rPr>
            </w:pPr>
          </w:p>
        </w:tc>
      </w:tr>
      <w:tr w:rsidR="00177E2A" w14:paraId="25725AB0"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3CA51DBB" w14:textId="77777777" w:rsidR="00177E2A" w:rsidRDefault="00177E2A">
            <w:pPr>
              <w:jc w:val="center"/>
              <w:rPr>
                <w:rFonts w:cstheme="minorHAnsi"/>
                <w:sz w:val="20"/>
                <w:szCs w:val="20"/>
              </w:rPr>
            </w:pPr>
            <w:r>
              <w:rPr>
                <w:rFonts w:cstheme="minorHAnsi"/>
                <w:color w:val="FFFFFF" w:themeColor="background1"/>
                <w:sz w:val="20"/>
                <w:szCs w:val="20"/>
              </w:rPr>
              <w:t>MFL – French</w:t>
            </w:r>
          </w:p>
        </w:tc>
      </w:tr>
      <w:tr w:rsidR="00177E2A" w14:paraId="0602F6F6" w14:textId="77777777" w:rsidTr="00177E2A">
        <w:trPr>
          <w:trHeight w:val="57"/>
        </w:trPr>
        <w:tc>
          <w:tcPr>
            <w:tcW w:w="5396" w:type="dxa"/>
            <w:gridSpan w:val="2"/>
            <w:tcBorders>
              <w:top w:val="single" w:sz="4" w:space="0" w:color="auto"/>
              <w:left w:val="single" w:sz="4" w:space="0" w:color="auto"/>
              <w:bottom w:val="single" w:sz="4" w:space="0" w:color="auto"/>
              <w:right w:val="single" w:sz="4" w:space="0" w:color="auto"/>
            </w:tcBorders>
            <w:hideMark/>
          </w:tcPr>
          <w:p w14:paraId="2F0DDDEB" w14:textId="77777777" w:rsidR="00177E2A" w:rsidRDefault="00177E2A">
            <w:pPr>
              <w:rPr>
                <w:rFonts w:cstheme="minorHAnsi"/>
                <w:b/>
                <w:sz w:val="20"/>
                <w:szCs w:val="20"/>
              </w:rPr>
            </w:pPr>
            <w:r>
              <w:rPr>
                <w:rFonts w:cstheme="minorHAnsi"/>
                <w:b/>
                <w:sz w:val="20"/>
                <w:szCs w:val="20"/>
              </w:rPr>
              <w:t>Language Angels -</w:t>
            </w:r>
          </w:p>
          <w:p w14:paraId="42073AE4" w14:textId="77777777" w:rsidR="00177E2A" w:rsidRDefault="00177E2A">
            <w:pPr>
              <w:spacing w:line="254" w:lineRule="auto"/>
              <w:rPr>
                <w:sz w:val="20"/>
                <w:szCs w:val="20"/>
              </w:rPr>
            </w:pPr>
            <w:proofErr w:type="spellStart"/>
            <w:r>
              <w:rPr>
                <w:b/>
                <w:bCs/>
                <w:sz w:val="20"/>
                <w:szCs w:val="20"/>
              </w:rPr>
              <w:t>Qué</w:t>
            </w:r>
            <w:proofErr w:type="spellEnd"/>
            <w:r>
              <w:rPr>
                <w:b/>
                <w:bCs/>
                <w:sz w:val="20"/>
                <w:szCs w:val="20"/>
              </w:rPr>
              <w:t xml:space="preserve"> </w:t>
            </w:r>
            <w:proofErr w:type="spellStart"/>
            <w:r>
              <w:rPr>
                <w:b/>
                <w:bCs/>
                <w:sz w:val="20"/>
                <w:szCs w:val="20"/>
              </w:rPr>
              <w:t>Tiempo</w:t>
            </w:r>
            <w:proofErr w:type="spellEnd"/>
            <w:r>
              <w:rPr>
                <w:b/>
                <w:bCs/>
                <w:sz w:val="20"/>
                <w:szCs w:val="20"/>
              </w:rPr>
              <w:t xml:space="preserve"> </w:t>
            </w:r>
            <w:proofErr w:type="spellStart"/>
            <w:r>
              <w:rPr>
                <w:b/>
                <w:bCs/>
                <w:sz w:val="20"/>
                <w:szCs w:val="20"/>
              </w:rPr>
              <w:t>Hace</w:t>
            </w:r>
            <w:proofErr w:type="spellEnd"/>
            <w:r>
              <w:rPr>
                <w:b/>
                <w:bCs/>
                <w:sz w:val="20"/>
                <w:szCs w:val="20"/>
              </w:rPr>
              <w:t>? – What’s the weather like?</w:t>
            </w:r>
          </w:p>
          <w:p w14:paraId="2A6B1159" w14:textId="77777777" w:rsidR="00177E2A" w:rsidRDefault="00177E2A" w:rsidP="00177E2A">
            <w:pPr>
              <w:pStyle w:val="ListParagraph"/>
              <w:numPr>
                <w:ilvl w:val="0"/>
                <w:numId w:val="26"/>
              </w:numPr>
              <w:spacing w:line="254" w:lineRule="auto"/>
              <w:rPr>
                <w:sz w:val="20"/>
                <w:szCs w:val="20"/>
              </w:rPr>
            </w:pPr>
            <w:r>
              <w:rPr>
                <w:sz w:val="20"/>
                <w:szCs w:val="20"/>
              </w:rPr>
              <w:t xml:space="preserve">Repeat and recognise the vocabulary for weather in Spanish. </w:t>
            </w:r>
          </w:p>
          <w:p w14:paraId="688558F9" w14:textId="77777777" w:rsidR="00177E2A" w:rsidRDefault="00177E2A" w:rsidP="00177E2A">
            <w:pPr>
              <w:pStyle w:val="ListParagraph"/>
              <w:numPr>
                <w:ilvl w:val="0"/>
                <w:numId w:val="26"/>
              </w:numPr>
              <w:spacing w:line="254" w:lineRule="auto"/>
              <w:rPr>
                <w:sz w:val="20"/>
                <w:szCs w:val="20"/>
              </w:rPr>
            </w:pPr>
            <w:r>
              <w:rPr>
                <w:sz w:val="20"/>
                <w:szCs w:val="20"/>
              </w:rPr>
              <w:t xml:space="preserve">Ask what the weather is like today. </w:t>
            </w:r>
          </w:p>
        </w:tc>
        <w:tc>
          <w:tcPr>
            <w:tcW w:w="5397" w:type="dxa"/>
            <w:gridSpan w:val="2"/>
            <w:tcBorders>
              <w:top w:val="single" w:sz="4" w:space="0" w:color="auto"/>
              <w:left w:val="single" w:sz="4" w:space="0" w:color="auto"/>
              <w:bottom w:val="single" w:sz="4" w:space="0" w:color="auto"/>
              <w:right w:val="single" w:sz="4" w:space="0" w:color="auto"/>
            </w:tcBorders>
            <w:hideMark/>
          </w:tcPr>
          <w:p w14:paraId="5EB339E6" w14:textId="77777777" w:rsidR="00177E2A" w:rsidRDefault="00177E2A" w:rsidP="00177E2A">
            <w:pPr>
              <w:pStyle w:val="ListParagraph"/>
              <w:numPr>
                <w:ilvl w:val="0"/>
                <w:numId w:val="26"/>
              </w:numPr>
              <w:spacing w:line="254" w:lineRule="auto"/>
              <w:rPr>
                <w:sz w:val="20"/>
                <w:szCs w:val="20"/>
              </w:rPr>
            </w:pPr>
            <w:r>
              <w:rPr>
                <w:sz w:val="20"/>
                <w:szCs w:val="20"/>
              </w:rPr>
              <w:t xml:space="preserve">Say what the weather is like today. </w:t>
            </w:r>
          </w:p>
          <w:p w14:paraId="1CC1068C" w14:textId="77777777" w:rsidR="00177E2A" w:rsidRDefault="00177E2A" w:rsidP="00177E2A">
            <w:pPr>
              <w:pStyle w:val="ListParagraph"/>
              <w:numPr>
                <w:ilvl w:val="0"/>
                <w:numId w:val="26"/>
              </w:numPr>
              <w:spacing w:line="254" w:lineRule="auto"/>
              <w:rPr>
                <w:sz w:val="20"/>
                <w:szCs w:val="20"/>
              </w:rPr>
            </w:pPr>
            <w:r>
              <w:rPr>
                <w:sz w:val="20"/>
                <w:szCs w:val="20"/>
              </w:rPr>
              <w:t xml:space="preserve">Create a Spanish weather map. </w:t>
            </w:r>
          </w:p>
          <w:p w14:paraId="3424E21B" w14:textId="77777777" w:rsidR="00177E2A" w:rsidRDefault="00177E2A" w:rsidP="00177E2A">
            <w:pPr>
              <w:pStyle w:val="ListParagraph"/>
              <w:numPr>
                <w:ilvl w:val="0"/>
                <w:numId w:val="26"/>
              </w:numPr>
              <w:autoSpaceDE w:val="0"/>
              <w:autoSpaceDN w:val="0"/>
              <w:adjustRightInd w:val="0"/>
              <w:rPr>
                <w:rFonts w:cstheme="minorHAnsi"/>
                <w:sz w:val="20"/>
                <w:szCs w:val="20"/>
              </w:rPr>
            </w:pPr>
            <w:r>
              <w:rPr>
                <w:sz w:val="20"/>
                <w:szCs w:val="20"/>
              </w:rPr>
              <w:t xml:space="preserve"> Describe the weather in different regions of Spain using a weather map with symbols.</w:t>
            </w:r>
          </w:p>
        </w:tc>
      </w:tr>
      <w:tr w:rsidR="00177E2A" w14:paraId="47DED8E5"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3AC8E3FB" w14:textId="77777777" w:rsidR="00177E2A" w:rsidRDefault="00177E2A">
            <w:pPr>
              <w:jc w:val="center"/>
              <w:rPr>
                <w:rFonts w:cstheme="minorHAnsi"/>
                <w:sz w:val="20"/>
                <w:szCs w:val="20"/>
              </w:rPr>
            </w:pPr>
            <w:r>
              <w:rPr>
                <w:rFonts w:cstheme="minorHAnsi"/>
                <w:color w:val="FFFFFF" w:themeColor="background1"/>
                <w:sz w:val="20"/>
                <w:szCs w:val="20"/>
              </w:rPr>
              <w:t>Computing</w:t>
            </w:r>
          </w:p>
        </w:tc>
      </w:tr>
      <w:tr w:rsidR="00177E2A" w14:paraId="5DD46335"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hideMark/>
          </w:tcPr>
          <w:p w14:paraId="4B339252" w14:textId="77777777" w:rsidR="00177E2A" w:rsidRDefault="00177E2A">
            <w:pPr>
              <w:rPr>
                <w:rFonts w:cstheme="minorHAnsi"/>
                <w:sz w:val="20"/>
                <w:szCs w:val="20"/>
              </w:rPr>
            </w:pPr>
            <w:r>
              <w:rPr>
                <w:rFonts w:cstheme="minorHAnsi"/>
                <w:sz w:val="20"/>
                <w:szCs w:val="20"/>
              </w:rPr>
              <w:t>Data &amp; Information - Flat-File Databases</w:t>
            </w:r>
          </w:p>
          <w:p w14:paraId="1481386C" w14:textId="77777777" w:rsidR="00177E2A" w:rsidRDefault="00177E2A" w:rsidP="00177E2A">
            <w:pPr>
              <w:pStyle w:val="ListParagraph"/>
              <w:numPr>
                <w:ilvl w:val="0"/>
                <w:numId w:val="33"/>
              </w:numPr>
              <w:rPr>
                <w:rFonts w:cstheme="minorHAnsi"/>
                <w:sz w:val="20"/>
                <w:szCs w:val="20"/>
              </w:rPr>
            </w:pPr>
            <w:r>
              <w:rPr>
                <w:rFonts w:cstheme="minorHAnsi"/>
                <w:sz w:val="20"/>
                <w:szCs w:val="20"/>
              </w:rPr>
              <w:t>To use a form to record information</w:t>
            </w:r>
          </w:p>
          <w:p w14:paraId="3C5E388A" w14:textId="77777777" w:rsidR="00177E2A" w:rsidRDefault="00177E2A" w:rsidP="00177E2A">
            <w:pPr>
              <w:pStyle w:val="ListParagraph"/>
              <w:numPr>
                <w:ilvl w:val="0"/>
                <w:numId w:val="33"/>
              </w:numPr>
              <w:rPr>
                <w:rFonts w:cstheme="minorHAnsi"/>
                <w:sz w:val="20"/>
                <w:szCs w:val="20"/>
              </w:rPr>
            </w:pPr>
            <w:r>
              <w:rPr>
                <w:rFonts w:cstheme="minorHAnsi"/>
                <w:sz w:val="20"/>
                <w:szCs w:val="20"/>
              </w:rPr>
              <w:t>To compare paper and computer-based databases</w:t>
            </w:r>
          </w:p>
          <w:p w14:paraId="05ABCD8B" w14:textId="77777777" w:rsidR="00177E2A" w:rsidRDefault="00177E2A" w:rsidP="00177E2A">
            <w:pPr>
              <w:pStyle w:val="ListParagraph"/>
              <w:numPr>
                <w:ilvl w:val="0"/>
                <w:numId w:val="33"/>
              </w:numPr>
              <w:rPr>
                <w:rFonts w:cstheme="minorHAnsi"/>
                <w:sz w:val="20"/>
                <w:szCs w:val="20"/>
              </w:rPr>
            </w:pPr>
            <w:r>
              <w:rPr>
                <w:rFonts w:cstheme="minorHAnsi"/>
                <w:sz w:val="20"/>
                <w:szCs w:val="20"/>
              </w:rPr>
              <w:t>To outline how grouping and then sorting data allows us to answer questions</w:t>
            </w:r>
          </w:p>
          <w:p w14:paraId="2AF904F2" w14:textId="77777777" w:rsidR="00177E2A" w:rsidRDefault="00177E2A" w:rsidP="00177E2A">
            <w:pPr>
              <w:pStyle w:val="ListParagraph"/>
              <w:numPr>
                <w:ilvl w:val="0"/>
                <w:numId w:val="33"/>
              </w:numPr>
              <w:rPr>
                <w:rFonts w:cstheme="minorHAnsi"/>
                <w:sz w:val="20"/>
                <w:szCs w:val="20"/>
              </w:rPr>
            </w:pPr>
            <w:r>
              <w:rPr>
                <w:rFonts w:cstheme="minorHAnsi"/>
                <w:sz w:val="20"/>
                <w:szCs w:val="20"/>
              </w:rPr>
              <w:t>To explain that tools can be used to select specific data</w:t>
            </w:r>
          </w:p>
          <w:p w14:paraId="2E3F7B47" w14:textId="77777777" w:rsidR="00177E2A" w:rsidRDefault="00177E2A" w:rsidP="00177E2A">
            <w:pPr>
              <w:pStyle w:val="ListParagraph"/>
              <w:numPr>
                <w:ilvl w:val="0"/>
                <w:numId w:val="33"/>
              </w:numPr>
              <w:rPr>
                <w:rFonts w:cstheme="minorHAnsi"/>
                <w:sz w:val="20"/>
                <w:szCs w:val="20"/>
              </w:rPr>
            </w:pPr>
            <w:r>
              <w:rPr>
                <w:rFonts w:cstheme="minorHAnsi"/>
                <w:sz w:val="20"/>
                <w:szCs w:val="20"/>
              </w:rPr>
              <w:t>To explain that computer programs can be used to compare data visually</w:t>
            </w:r>
          </w:p>
          <w:p w14:paraId="54691195" w14:textId="77777777" w:rsidR="00177E2A" w:rsidRDefault="00177E2A" w:rsidP="00177E2A">
            <w:pPr>
              <w:pStyle w:val="ListParagraph"/>
              <w:numPr>
                <w:ilvl w:val="0"/>
                <w:numId w:val="33"/>
              </w:numPr>
              <w:rPr>
                <w:rFonts w:cstheme="minorHAnsi"/>
                <w:sz w:val="20"/>
                <w:szCs w:val="20"/>
              </w:rPr>
            </w:pPr>
            <w:r>
              <w:rPr>
                <w:rFonts w:cstheme="minorHAnsi"/>
                <w:sz w:val="20"/>
                <w:szCs w:val="20"/>
              </w:rPr>
              <w:lastRenderedPageBreak/>
              <w:t>To apply my knowledge of a database to ask and answer real-world questions</w:t>
            </w:r>
          </w:p>
        </w:tc>
      </w:tr>
      <w:tr w:rsidR="00177E2A" w14:paraId="62029190"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37EEDF8A" w14:textId="77777777" w:rsidR="00177E2A" w:rsidRDefault="00177E2A">
            <w:pPr>
              <w:jc w:val="center"/>
              <w:rPr>
                <w:rFonts w:cstheme="minorHAnsi"/>
                <w:sz w:val="20"/>
                <w:szCs w:val="20"/>
              </w:rPr>
            </w:pPr>
            <w:r>
              <w:rPr>
                <w:rFonts w:cstheme="minorHAnsi"/>
                <w:color w:val="FFFFFF" w:themeColor="background1"/>
                <w:sz w:val="20"/>
                <w:szCs w:val="20"/>
              </w:rPr>
              <w:lastRenderedPageBreak/>
              <w:t>RE</w:t>
            </w:r>
          </w:p>
        </w:tc>
      </w:tr>
      <w:tr w:rsidR="00177E2A" w14:paraId="0E66413C"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hideMark/>
          </w:tcPr>
          <w:p w14:paraId="179738C0" w14:textId="77777777" w:rsidR="00177E2A" w:rsidRDefault="00177E2A">
            <w:pPr>
              <w:rPr>
                <w:b/>
                <w:bCs/>
                <w:sz w:val="20"/>
                <w:szCs w:val="20"/>
              </w:rPr>
            </w:pPr>
            <w:r>
              <w:rPr>
                <w:b/>
                <w:bCs/>
                <w:sz w:val="20"/>
                <w:szCs w:val="20"/>
              </w:rPr>
              <w:t>How did Jesus’ teaching challenge people?</w:t>
            </w:r>
          </w:p>
          <w:p w14:paraId="1F68E5C2" w14:textId="77777777" w:rsidR="00177E2A" w:rsidRDefault="00177E2A" w:rsidP="00177E2A">
            <w:pPr>
              <w:pStyle w:val="ListParagraph"/>
              <w:numPr>
                <w:ilvl w:val="0"/>
                <w:numId w:val="34"/>
              </w:numPr>
              <w:rPr>
                <w:rFonts w:cstheme="minorHAnsi"/>
                <w:sz w:val="20"/>
                <w:szCs w:val="20"/>
                <w:lang w:eastAsia="en-GB"/>
              </w:rPr>
            </w:pPr>
            <w:r>
              <w:rPr>
                <w:rFonts w:cstheme="minorHAnsi"/>
                <w:sz w:val="20"/>
                <w:szCs w:val="20"/>
                <w:lang w:eastAsia="en-GB"/>
              </w:rPr>
              <w:t>describe meanings for a range of Jesus’ parables &amp; teachings and describe the impact of them on how Christians live</w:t>
            </w:r>
          </w:p>
          <w:p w14:paraId="16430C4F" w14:textId="77777777" w:rsidR="00177E2A" w:rsidRDefault="00177E2A" w:rsidP="00177E2A">
            <w:pPr>
              <w:pStyle w:val="ListParagraph"/>
              <w:numPr>
                <w:ilvl w:val="0"/>
                <w:numId w:val="34"/>
              </w:numPr>
              <w:rPr>
                <w:rFonts w:cstheme="minorHAnsi"/>
                <w:sz w:val="20"/>
                <w:szCs w:val="20"/>
              </w:rPr>
            </w:pPr>
            <w:r>
              <w:rPr>
                <w:rFonts w:cstheme="minorHAnsi"/>
                <w:sz w:val="20"/>
                <w:szCs w:val="20"/>
              </w:rPr>
              <w:t xml:space="preserve">apply ideas and reflections about Jesus’ teaching to their own or others’ lives </w:t>
            </w:r>
            <w:proofErr w:type="gramStart"/>
            <w:r>
              <w:rPr>
                <w:rFonts w:cstheme="minorHAnsi"/>
                <w:sz w:val="20"/>
                <w:szCs w:val="20"/>
              </w:rPr>
              <w:t>e.g.</w:t>
            </w:r>
            <w:proofErr w:type="gramEnd"/>
            <w:r>
              <w:rPr>
                <w:rFonts w:cstheme="minorHAnsi"/>
                <w:sz w:val="20"/>
                <w:szCs w:val="20"/>
              </w:rPr>
              <w:t xml:space="preserve"> which of Jesus’ teachings might be the most important</w:t>
            </w:r>
          </w:p>
          <w:p w14:paraId="253BFB75" w14:textId="77777777" w:rsidR="00177E2A" w:rsidRDefault="00177E2A">
            <w:pPr>
              <w:rPr>
                <w:b/>
                <w:bCs/>
                <w:sz w:val="20"/>
                <w:szCs w:val="20"/>
              </w:rPr>
            </w:pPr>
            <w:r>
              <w:rPr>
                <w:b/>
                <w:bCs/>
                <w:sz w:val="20"/>
                <w:szCs w:val="20"/>
              </w:rPr>
              <w:t>How do Christians know what happened at Easter? Easter Pause Day</w:t>
            </w:r>
          </w:p>
          <w:p w14:paraId="092A794B" w14:textId="77777777" w:rsidR="00177E2A" w:rsidRDefault="00177E2A" w:rsidP="00177E2A">
            <w:pPr>
              <w:pStyle w:val="ListParagraph"/>
              <w:numPr>
                <w:ilvl w:val="0"/>
                <w:numId w:val="35"/>
              </w:numPr>
              <w:rPr>
                <w:b/>
                <w:bCs/>
                <w:sz w:val="20"/>
                <w:szCs w:val="20"/>
              </w:rPr>
            </w:pPr>
            <w:r>
              <w:rPr>
                <w:rFonts w:cstheme="minorHAnsi"/>
                <w:sz w:val="20"/>
                <w:szCs w:val="20"/>
              </w:rPr>
              <w:t>compare the similarities within the Gospel accounts of Easter, suggesting reasons for this</w:t>
            </w:r>
          </w:p>
          <w:p w14:paraId="3D7BF828" w14:textId="77777777" w:rsidR="00177E2A" w:rsidRDefault="00177E2A" w:rsidP="00177E2A">
            <w:pPr>
              <w:pStyle w:val="ListParagraph"/>
              <w:numPr>
                <w:ilvl w:val="0"/>
                <w:numId w:val="35"/>
              </w:numPr>
              <w:rPr>
                <w:rFonts w:cstheme="minorHAnsi"/>
                <w:sz w:val="20"/>
                <w:szCs w:val="20"/>
              </w:rPr>
            </w:pPr>
            <w:r>
              <w:rPr>
                <w:rFonts w:cstheme="minorHAnsi"/>
                <w:sz w:val="20"/>
                <w:szCs w:val="20"/>
              </w:rPr>
              <w:t>relate the key events within the Easter narrative to Christian belief about Jesus</w:t>
            </w:r>
          </w:p>
          <w:p w14:paraId="57EBDC10" w14:textId="77777777" w:rsidR="00177E2A" w:rsidRDefault="00177E2A" w:rsidP="00177E2A">
            <w:pPr>
              <w:pStyle w:val="ListParagraph"/>
              <w:numPr>
                <w:ilvl w:val="0"/>
                <w:numId w:val="35"/>
              </w:numPr>
              <w:rPr>
                <w:rFonts w:cstheme="minorHAnsi"/>
                <w:sz w:val="20"/>
                <w:szCs w:val="20"/>
              </w:rPr>
            </w:pPr>
            <w:r>
              <w:rPr>
                <w:rFonts w:cstheme="minorHAnsi"/>
                <w:sz w:val="20"/>
                <w:szCs w:val="20"/>
                <w:lang w:eastAsia="en-GB"/>
              </w:rPr>
              <w:t xml:space="preserve">suggest answers to questions about puzzling aspects of the death &amp; resurrection of Jesus, </w:t>
            </w:r>
            <w:proofErr w:type="gramStart"/>
            <w:r>
              <w:rPr>
                <w:rFonts w:cstheme="minorHAnsi"/>
                <w:sz w:val="20"/>
                <w:szCs w:val="20"/>
                <w:lang w:eastAsia="en-GB"/>
              </w:rPr>
              <w:t>making reference</w:t>
            </w:r>
            <w:proofErr w:type="gramEnd"/>
            <w:r>
              <w:rPr>
                <w:rFonts w:cstheme="minorHAnsi"/>
                <w:sz w:val="20"/>
                <w:szCs w:val="20"/>
                <w:lang w:eastAsia="en-GB"/>
              </w:rPr>
              <w:t xml:space="preserve"> to the Gospel accounts</w:t>
            </w:r>
          </w:p>
        </w:tc>
      </w:tr>
      <w:tr w:rsidR="00177E2A" w14:paraId="76173E81"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03E15219" w14:textId="77777777" w:rsidR="00177E2A" w:rsidRDefault="00177E2A">
            <w:pPr>
              <w:jc w:val="center"/>
              <w:rPr>
                <w:rFonts w:cstheme="minorHAnsi"/>
                <w:sz w:val="20"/>
                <w:szCs w:val="20"/>
              </w:rPr>
            </w:pPr>
            <w:r>
              <w:rPr>
                <w:rFonts w:cstheme="minorHAnsi"/>
                <w:color w:val="FFFFFF" w:themeColor="background1"/>
                <w:sz w:val="20"/>
                <w:szCs w:val="20"/>
              </w:rPr>
              <w:t>PSHE</w:t>
            </w:r>
          </w:p>
        </w:tc>
      </w:tr>
      <w:tr w:rsidR="00177E2A" w14:paraId="22AA9D54"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hideMark/>
          </w:tcPr>
          <w:p w14:paraId="74C5C841" w14:textId="77777777" w:rsidR="00177E2A" w:rsidRDefault="00177E2A">
            <w:pPr>
              <w:spacing w:line="254" w:lineRule="auto"/>
              <w:ind w:left="85"/>
              <w:rPr>
                <w:rFonts w:ascii="Calibri" w:eastAsia="Calibri" w:hAnsi="Calibri" w:cs="Calibri"/>
                <w:color w:val="000000"/>
                <w:sz w:val="20"/>
                <w:szCs w:val="20"/>
              </w:rPr>
            </w:pPr>
            <w:r>
              <w:rPr>
                <w:rFonts w:ascii="Calibri" w:eastAsia="Calibri" w:hAnsi="Calibri" w:cs="Calibri"/>
                <w:b/>
                <w:color w:val="000000"/>
                <w:sz w:val="20"/>
                <w:szCs w:val="20"/>
              </w:rPr>
              <w:t xml:space="preserve">Money and Work - </w:t>
            </w:r>
            <w:r>
              <w:rPr>
                <w:rFonts w:ascii="Calibri" w:eastAsia="Calibri" w:hAnsi="Calibri" w:cs="Calibri"/>
                <w:color w:val="000000"/>
                <w:sz w:val="20"/>
                <w:szCs w:val="20"/>
              </w:rPr>
              <w:t>Identifying job interests and aspirations; what influences career choices; workplace stereotypes</w:t>
            </w:r>
          </w:p>
          <w:p w14:paraId="62A06D4E" w14:textId="77777777" w:rsidR="00177E2A" w:rsidRDefault="00177E2A" w:rsidP="00177E2A">
            <w:pPr>
              <w:numPr>
                <w:ilvl w:val="0"/>
                <w:numId w:val="36"/>
              </w:numPr>
              <w:spacing w:line="254" w:lineRule="auto"/>
              <w:rPr>
                <w:rFonts w:ascii="Calibri" w:eastAsia="Calibri" w:hAnsi="Calibri" w:cs="Calibri"/>
                <w:color w:val="000000"/>
                <w:sz w:val="20"/>
                <w:szCs w:val="20"/>
              </w:rPr>
            </w:pPr>
            <w:r>
              <w:rPr>
                <w:rFonts w:ascii="Calibri" w:eastAsia="Calibri" w:hAnsi="Calibri" w:cs="Calibri"/>
                <w:color w:val="000000"/>
                <w:sz w:val="20"/>
                <w:szCs w:val="20"/>
              </w:rPr>
              <w:t>to identify jobs that they might like to do in the future</w:t>
            </w:r>
          </w:p>
          <w:p w14:paraId="3F8E47BE" w14:textId="77777777" w:rsidR="00177E2A" w:rsidRDefault="00177E2A" w:rsidP="00177E2A">
            <w:pPr>
              <w:numPr>
                <w:ilvl w:val="0"/>
                <w:numId w:val="36"/>
              </w:numPr>
              <w:spacing w:line="254" w:lineRule="auto"/>
              <w:rPr>
                <w:rFonts w:ascii="Calibri" w:eastAsia="Calibri" w:hAnsi="Calibri" w:cs="Calibri"/>
                <w:color w:val="000000"/>
                <w:sz w:val="20"/>
                <w:szCs w:val="20"/>
              </w:rPr>
            </w:pPr>
            <w:r>
              <w:rPr>
                <w:rFonts w:ascii="Calibri" w:eastAsia="Calibri" w:hAnsi="Calibri" w:cs="Calibri"/>
                <w:color w:val="000000"/>
                <w:sz w:val="20"/>
                <w:szCs w:val="20"/>
              </w:rPr>
              <w:t xml:space="preserve"> about the role ambition can play in achieving a future career </w:t>
            </w:r>
          </w:p>
          <w:p w14:paraId="506307E8" w14:textId="77777777" w:rsidR="00177E2A" w:rsidRDefault="00177E2A" w:rsidP="00177E2A">
            <w:pPr>
              <w:numPr>
                <w:ilvl w:val="0"/>
                <w:numId w:val="36"/>
              </w:numPr>
              <w:spacing w:line="254" w:lineRule="auto"/>
              <w:rPr>
                <w:rFonts w:ascii="Calibri" w:eastAsia="Calibri" w:hAnsi="Calibri" w:cs="Calibri"/>
                <w:color w:val="000000"/>
                <w:sz w:val="20"/>
                <w:szCs w:val="20"/>
              </w:rPr>
            </w:pPr>
            <w:r>
              <w:rPr>
                <w:rFonts w:ascii="Calibri" w:eastAsia="Calibri" w:hAnsi="Calibri" w:cs="Calibri"/>
                <w:color w:val="000000"/>
                <w:sz w:val="20"/>
                <w:szCs w:val="20"/>
              </w:rPr>
              <w:t xml:space="preserve">how or </w:t>
            </w:r>
            <w:proofErr w:type="gramStart"/>
            <w:r>
              <w:rPr>
                <w:rFonts w:ascii="Calibri" w:eastAsia="Calibri" w:hAnsi="Calibri" w:cs="Calibri"/>
                <w:color w:val="000000"/>
                <w:sz w:val="20"/>
                <w:szCs w:val="20"/>
              </w:rPr>
              <w:t>why</w:t>
            </w:r>
            <w:proofErr w:type="gramEnd"/>
            <w:r>
              <w:rPr>
                <w:rFonts w:ascii="Calibri" w:eastAsia="Calibri" w:hAnsi="Calibri" w:cs="Calibri"/>
                <w:color w:val="000000"/>
                <w:sz w:val="20"/>
                <w:szCs w:val="20"/>
              </w:rPr>
              <w:t xml:space="preserve"> someone might choose a certain career</w:t>
            </w:r>
          </w:p>
          <w:p w14:paraId="02333EDB" w14:textId="77777777" w:rsidR="00177E2A" w:rsidRDefault="00177E2A" w:rsidP="00177E2A">
            <w:pPr>
              <w:numPr>
                <w:ilvl w:val="0"/>
                <w:numId w:val="36"/>
              </w:numPr>
              <w:spacing w:line="254" w:lineRule="auto"/>
              <w:rPr>
                <w:rFonts w:ascii="Calibri" w:eastAsia="Calibri" w:hAnsi="Calibri" w:cs="Calibri"/>
                <w:color w:val="000000"/>
                <w:sz w:val="20"/>
                <w:szCs w:val="20"/>
              </w:rPr>
            </w:pPr>
            <w:r>
              <w:rPr>
                <w:rFonts w:ascii="Calibri" w:eastAsia="Calibri" w:hAnsi="Calibri" w:cs="Calibri"/>
                <w:color w:val="000000"/>
                <w:sz w:val="20"/>
                <w:szCs w:val="20"/>
              </w:rPr>
              <w:t>about what might influence people’s decisions about a job or career, including pay, working conditions, personal interests, strengths and qualities, family, values</w:t>
            </w:r>
          </w:p>
          <w:p w14:paraId="02FEF66F" w14:textId="77777777" w:rsidR="00177E2A" w:rsidRDefault="00177E2A" w:rsidP="00177E2A">
            <w:pPr>
              <w:numPr>
                <w:ilvl w:val="0"/>
                <w:numId w:val="36"/>
              </w:numPr>
              <w:spacing w:line="254" w:lineRule="auto"/>
              <w:rPr>
                <w:rFonts w:ascii="Calibri" w:eastAsia="Calibri" w:hAnsi="Calibri" w:cs="Calibri"/>
                <w:color w:val="000000"/>
                <w:sz w:val="20"/>
                <w:szCs w:val="20"/>
              </w:rPr>
            </w:pPr>
            <w:r>
              <w:rPr>
                <w:rFonts w:ascii="Calibri" w:eastAsia="Calibri" w:hAnsi="Calibri" w:cs="Calibri"/>
                <w:color w:val="000000"/>
                <w:sz w:val="20"/>
                <w:szCs w:val="20"/>
              </w:rPr>
              <w:t xml:space="preserve"> the importance of diversity and inclusion to promote people’s career opportunities</w:t>
            </w:r>
          </w:p>
          <w:p w14:paraId="0A40AD83" w14:textId="77777777" w:rsidR="00177E2A" w:rsidRDefault="00177E2A" w:rsidP="00177E2A">
            <w:pPr>
              <w:numPr>
                <w:ilvl w:val="0"/>
                <w:numId w:val="36"/>
              </w:numPr>
              <w:spacing w:line="254" w:lineRule="auto"/>
              <w:rPr>
                <w:rFonts w:ascii="Calibri" w:eastAsia="Calibri" w:hAnsi="Calibri" w:cs="Calibri"/>
                <w:color w:val="000000"/>
                <w:sz w:val="20"/>
                <w:szCs w:val="20"/>
              </w:rPr>
            </w:pPr>
            <w:r>
              <w:rPr>
                <w:rFonts w:ascii="Calibri" w:eastAsia="Calibri" w:hAnsi="Calibri" w:cs="Calibri"/>
                <w:color w:val="000000"/>
                <w:sz w:val="20"/>
                <w:szCs w:val="20"/>
              </w:rPr>
              <w:t xml:space="preserve"> about stereotyping in the workplace, its impact and how to challenge it</w:t>
            </w:r>
          </w:p>
          <w:p w14:paraId="6E4D3301" w14:textId="77777777" w:rsidR="00177E2A" w:rsidRDefault="00177E2A" w:rsidP="00177E2A">
            <w:pPr>
              <w:pStyle w:val="ListParagraph"/>
              <w:numPr>
                <w:ilvl w:val="0"/>
                <w:numId w:val="36"/>
              </w:numPr>
              <w:spacing w:line="254" w:lineRule="auto"/>
              <w:rPr>
                <w:rFonts w:ascii="Calibri" w:eastAsia="Calibri" w:hAnsi="Calibri" w:cs="Calibri"/>
                <w:color w:val="000000"/>
                <w:sz w:val="20"/>
                <w:szCs w:val="20"/>
              </w:rPr>
            </w:pPr>
            <w:r>
              <w:rPr>
                <w:rFonts w:ascii="Calibri" w:eastAsia="Calibri" w:hAnsi="Calibri" w:cs="Calibri"/>
                <w:color w:val="000000"/>
                <w:sz w:val="20"/>
                <w:szCs w:val="20"/>
              </w:rPr>
              <w:t xml:space="preserve"> that there is a variety of routes into work </w:t>
            </w:r>
            <w:proofErr w:type="gramStart"/>
            <w:r>
              <w:rPr>
                <w:rFonts w:ascii="Calibri" w:eastAsia="Calibri" w:hAnsi="Calibri" w:cs="Calibri"/>
                <w:color w:val="000000"/>
                <w:sz w:val="20"/>
                <w:szCs w:val="20"/>
              </w:rPr>
              <w:t>e.g.</w:t>
            </w:r>
            <w:proofErr w:type="gramEnd"/>
            <w:r>
              <w:rPr>
                <w:rFonts w:ascii="Calibri" w:eastAsia="Calibri" w:hAnsi="Calibri" w:cs="Calibri"/>
                <w:color w:val="000000"/>
                <w:sz w:val="20"/>
                <w:szCs w:val="20"/>
              </w:rPr>
              <w:t xml:space="preserve"> college, apprenticeships, university, training</w:t>
            </w:r>
          </w:p>
        </w:tc>
      </w:tr>
      <w:tr w:rsidR="00177E2A" w14:paraId="060DE0D4"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06625970" w14:textId="77777777" w:rsidR="00177E2A" w:rsidRDefault="00177E2A">
            <w:pPr>
              <w:jc w:val="center"/>
              <w:rPr>
                <w:rFonts w:cstheme="minorHAnsi"/>
                <w:sz w:val="20"/>
                <w:szCs w:val="20"/>
              </w:rPr>
            </w:pPr>
            <w:r>
              <w:rPr>
                <w:rFonts w:cstheme="minorHAnsi"/>
                <w:color w:val="FFFFFF" w:themeColor="background1"/>
                <w:sz w:val="20"/>
                <w:szCs w:val="20"/>
              </w:rPr>
              <w:t>PE</w:t>
            </w:r>
          </w:p>
        </w:tc>
      </w:tr>
      <w:tr w:rsidR="00177E2A" w14:paraId="4EC69BCC"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hideMark/>
          </w:tcPr>
          <w:p w14:paraId="5D76CEE6" w14:textId="77777777" w:rsidR="00177E2A" w:rsidRDefault="00177E2A">
            <w:pPr>
              <w:rPr>
                <w:rFonts w:cstheme="minorHAnsi"/>
                <w:b/>
                <w:bCs/>
                <w:sz w:val="20"/>
                <w:szCs w:val="20"/>
              </w:rPr>
            </w:pPr>
            <w:r>
              <w:rPr>
                <w:rFonts w:cstheme="minorHAnsi"/>
                <w:b/>
                <w:bCs/>
                <w:sz w:val="20"/>
                <w:szCs w:val="20"/>
              </w:rPr>
              <w:t xml:space="preserve">Tennis </w:t>
            </w:r>
          </w:p>
          <w:p w14:paraId="31EC3C00" w14:textId="77777777" w:rsidR="00177E2A" w:rsidRDefault="00177E2A">
            <w:pPr>
              <w:rPr>
                <w:rFonts w:cstheme="minorHAnsi"/>
                <w:sz w:val="20"/>
                <w:szCs w:val="20"/>
              </w:rPr>
            </w:pPr>
            <w:r>
              <w:rPr>
                <w:rFonts w:cstheme="minorHAnsi"/>
                <w:b/>
                <w:bCs/>
                <w:sz w:val="20"/>
                <w:szCs w:val="20"/>
              </w:rPr>
              <w:t>Swimming</w:t>
            </w:r>
          </w:p>
        </w:tc>
      </w:tr>
      <w:tr w:rsidR="00177E2A" w14:paraId="0DCA1056"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3453CC1C" w14:textId="77777777" w:rsidR="00177E2A" w:rsidRDefault="00177E2A">
            <w:pPr>
              <w:jc w:val="center"/>
              <w:rPr>
                <w:rFonts w:cstheme="minorHAnsi"/>
                <w:sz w:val="20"/>
                <w:szCs w:val="20"/>
              </w:rPr>
            </w:pPr>
            <w:r>
              <w:rPr>
                <w:rFonts w:cstheme="minorHAnsi"/>
                <w:color w:val="FFFFFF" w:themeColor="background1"/>
                <w:sz w:val="20"/>
                <w:szCs w:val="20"/>
              </w:rPr>
              <w:t>Art/DT</w:t>
            </w:r>
          </w:p>
        </w:tc>
      </w:tr>
      <w:tr w:rsidR="00177E2A" w14:paraId="05052FBC"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hideMark/>
          </w:tcPr>
          <w:p w14:paraId="1BE175A2" w14:textId="77777777" w:rsidR="00177E2A" w:rsidRDefault="00177E2A">
            <w:pPr>
              <w:rPr>
                <w:rFonts w:cstheme="minorHAnsi"/>
                <w:sz w:val="20"/>
                <w:szCs w:val="20"/>
              </w:rPr>
            </w:pPr>
            <w:r>
              <w:rPr>
                <w:rFonts w:cstheme="minorHAnsi"/>
                <w:sz w:val="20"/>
                <w:szCs w:val="20"/>
              </w:rPr>
              <w:t>Art – Collage</w:t>
            </w:r>
          </w:p>
          <w:p w14:paraId="336A78C8" w14:textId="77777777" w:rsidR="00177E2A" w:rsidRDefault="00177E2A" w:rsidP="00177E2A">
            <w:pPr>
              <w:pStyle w:val="ListParagraph"/>
              <w:numPr>
                <w:ilvl w:val="0"/>
                <w:numId w:val="37"/>
              </w:numPr>
              <w:rPr>
                <w:rFonts w:cstheme="minorHAnsi"/>
                <w:sz w:val="20"/>
                <w:szCs w:val="20"/>
              </w:rPr>
            </w:pPr>
            <w:r>
              <w:rPr>
                <w:rFonts w:cstheme="minorHAnsi"/>
                <w:sz w:val="20"/>
                <w:szCs w:val="20"/>
              </w:rPr>
              <w:t>Select and record from first-hand observations, experience and imagination and explore ideas for different purposes</w:t>
            </w:r>
          </w:p>
          <w:p w14:paraId="16A85B96" w14:textId="77777777" w:rsidR="00177E2A" w:rsidRDefault="00177E2A" w:rsidP="00177E2A">
            <w:pPr>
              <w:pStyle w:val="ListParagraph"/>
              <w:numPr>
                <w:ilvl w:val="0"/>
                <w:numId w:val="37"/>
              </w:numPr>
              <w:rPr>
                <w:rFonts w:cstheme="minorHAnsi"/>
                <w:sz w:val="20"/>
                <w:szCs w:val="20"/>
              </w:rPr>
            </w:pPr>
            <w:r>
              <w:rPr>
                <w:rFonts w:cstheme="minorHAnsi"/>
                <w:sz w:val="20"/>
                <w:szCs w:val="20"/>
              </w:rPr>
              <w:t xml:space="preserve">Question, make thoughtful observations about starting points, select ideas to use in their artwork and layering) </w:t>
            </w:r>
          </w:p>
          <w:p w14:paraId="53CE558B" w14:textId="77777777" w:rsidR="00177E2A" w:rsidRDefault="00177E2A" w:rsidP="00177E2A">
            <w:pPr>
              <w:pStyle w:val="ListParagraph"/>
              <w:numPr>
                <w:ilvl w:val="0"/>
                <w:numId w:val="37"/>
              </w:numPr>
              <w:rPr>
                <w:rFonts w:cstheme="minorHAnsi"/>
                <w:sz w:val="20"/>
                <w:szCs w:val="20"/>
              </w:rPr>
            </w:pPr>
            <w:r>
              <w:rPr>
                <w:rFonts w:cstheme="minorHAnsi"/>
                <w:sz w:val="20"/>
                <w:szCs w:val="20"/>
              </w:rPr>
              <w:t xml:space="preserve">Experiment with a range of collage techniques (tearing, </w:t>
            </w:r>
            <w:proofErr w:type="gramStart"/>
            <w:r>
              <w:rPr>
                <w:rFonts w:cstheme="minorHAnsi"/>
                <w:sz w:val="20"/>
                <w:szCs w:val="20"/>
              </w:rPr>
              <w:t>overlapping</w:t>
            </w:r>
            <w:proofErr w:type="gramEnd"/>
            <w:r>
              <w:rPr>
                <w:rFonts w:cstheme="minorHAnsi"/>
                <w:sz w:val="20"/>
                <w:szCs w:val="20"/>
              </w:rPr>
              <w:t xml:space="preserve"> and layering) to create images and represent textures</w:t>
            </w:r>
          </w:p>
          <w:p w14:paraId="2DB49D59" w14:textId="77777777" w:rsidR="00177E2A" w:rsidRDefault="00177E2A" w:rsidP="00177E2A">
            <w:pPr>
              <w:pStyle w:val="ListParagraph"/>
              <w:numPr>
                <w:ilvl w:val="0"/>
                <w:numId w:val="37"/>
              </w:numPr>
              <w:rPr>
                <w:rFonts w:cstheme="minorHAnsi"/>
                <w:sz w:val="20"/>
                <w:szCs w:val="20"/>
              </w:rPr>
            </w:pPr>
            <w:r>
              <w:rPr>
                <w:rFonts w:cstheme="minorHAnsi"/>
                <w:sz w:val="20"/>
                <w:szCs w:val="20"/>
              </w:rPr>
              <w:t>Use collage as a means of collecting ideas and information and building a visual vocabulary</w:t>
            </w:r>
          </w:p>
        </w:tc>
      </w:tr>
      <w:tr w:rsidR="00177E2A" w14:paraId="5F4FCE32"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3304EEF4" w14:textId="77777777" w:rsidR="00177E2A" w:rsidRDefault="00177E2A">
            <w:pPr>
              <w:jc w:val="center"/>
              <w:rPr>
                <w:rFonts w:cstheme="minorHAnsi"/>
                <w:sz w:val="20"/>
                <w:szCs w:val="20"/>
              </w:rPr>
            </w:pPr>
            <w:r>
              <w:rPr>
                <w:rFonts w:cstheme="minorHAnsi"/>
                <w:color w:val="FFFFFF" w:themeColor="background1"/>
                <w:sz w:val="20"/>
                <w:szCs w:val="20"/>
              </w:rPr>
              <w:t>Music</w:t>
            </w:r>
          </w:p>
        </w:tc>
      </w:tr>
      <w:tr w:rsidR="00177E2A" w14:paraId="11826375" w14:textId="77777777" w:rsidTr="00177E2A">
        <w:trPr>
          <w:trHeight w:val="57"/>
        </w:trPr>
        <w:tc>
          <w:tcPr>
            <w:tcW w:w="5396" w:type="dxa"/>
            <w:gridSpan w:val="2"/>
            <w:tcBorders>
              <w:top w:val="single" w:sz="4" w:space="0" w:color="auto"/>
              <w:left w:val="single" w:sz="4" w:space="0" w:color="auto"/>
              <w:bottom w:val="single" w:sz="4" w:space="0" w:color="auto"/>
              <w:right w:val="single" w:sz="4" w:space="0" w:color="auto"/>
            </w:tcBorders>
          </w:tcPr>
          <w:p w14:paraId="13A63FEA" w14:textId="77777777" w:rsidR="00177E2A" w:rsidRDefault="00177E2A">
            <w:pPr>
              <w:rPr>
                <w:rFonts w:cstheme="minorHAnsi"/>
                <w:b/>
                <w:bCs/>
                <w:sz w:val="20"/>
                <w:szCs w:val="20"/>
              </w:rPr>
            </w:pPr>
            <w:r>
              <w:rPr>
                <w:rFonts w:cstheme="minorHAnsi"/>
                <w:b/>
                <w:bCs/>
                <w:sz w:val="20"/>
                <w:szCs w:val="20"/>
              </w:rPr>
              <w:t>Charanga - Make You Feel My Love</w:t>
            </w:r>
          </w:p>
          <w:p w14:paraId="6BEEAF20" w14:textId="77777777" w:rsidR="00177E2A" w:rsidRDefault="00177E2A">
            <w:pPr>
              <w:rPr>
                <w:rFonts w:cstheme="minorHAnsi"/>
                <w:b/>
                <w:bCs/>
                <w:sz w:val="20"/>
                <w:szCs w:val="20"/>
              </w:rPr>
            </w:pPr>
            <w:r>
              <w:rPr>
                <w:rFonts w:cstheme="minorHAnsi"/>
                <w:b/>
                <w:bCs/>
                <w:sz w:val="20"/>
                <w:szCs w:val="20"/>
              </w:rPr>
              <w:t>Style: Pop Ballads</w:t>
            </w:r>
          </w:p>
          <w:p w14:paraId="3EC14487" w14:textId="77777777" w:rsidR="00177E2A" w:rsidRDefault="00177E2A">
            <w:pPr>
              <w:rPr>
                <w:rFonts w:cstheme="minorHAnsi"/>
                <w:b/>
                <w:bCs/>
                <w:sz w:val="20"/>
                <w:szCs w:val="20"/>
              </w:rPr>
            </w:pPr>
            <w:r>
              <w:rPr>
                <w:rFonts w:cstheme="minorHAnsi"/>
                <w:b/>
                <w:bCs/>
                <w:sz w:val="20"/>
                <w:szCs w:val="20"/>
              </w:rPr>
              <w:t>Listen and Appraise</w:t>
            </w:r>
          </w:p>
          <w:p w14:paraId="176ECA15" w14:textId="77777777" w:rsidR="00177E2A" w:rsidRDefault="00177E2A">
            <w:pPr>
              <w:rPr>
                <w:rFonts w:cstheme="minorHAnsi"/>
                <w:sz w:val="20"/>
                <w:szCs w:val="20"/>
              </w:rPr>
            </w:pPr>
            <w:r>
              <w:rPr>
                <w:rFonts w:cstheme="minorHAnsi"/>
                <w:sz w:val="20"/>
                <w:szCs w:val="20"/>
              </w:rPr>
              <w:t>Make You Feel My Love – Bob Dylan</w:t>
            </w:r>
          </w:p>
          <w:p w14:paraId="104B55B5" w14:textId="77777777" w:rsidR="00177E2A" w:rsidRDefault="00177E2A">
            <w:pPr>
              <w:rPr>
                <w:rFonts w:cstheme="minorHAnsi"/>
                <w:sz w:val="20"/>
                <w:szCs w:val="20"/>
              </w:rPr>
            </w:pPr>
            <w:r>
              <w:rPr>
                <w:rFonts w:cstheme="minorHAnsi"/>
                <w:sz w:val="20"/>
                <w:szCs w:val="20"/>
              </w:rPr>
              <w:t>So Amazing – Luther Vandross</w:t>
            </w:r>
          </w:p>
          <w:p w14:paraId="3523BE92" w14:textId="77777777" w:rsidR="00177E2A" w:rsidRDefault="00177E2A">
            <w:pPr>
              <w:rPr>
                <w:rFonts w:cstheme="minorHAnsi"/>
                <w:sz w:val="20"/>
                <w:szCs w:val="20"/>
              </w:rPr>
            </w:pPr>
            <w:r>
              <w:rPr>
                <w:rFonts w:cstheme="minorHAnsi"/>
                <w:sz w:val="20"/>
                <w:szCs w:val="20"/>
              </w:rPr>
              <w:t>Hello – Lionel Richie</w:t>
            </w:r>
          </w:p>
          <w:p w14:paraId="3752BB42" w14:textId="77777777" w:rsidR="00177E2A" w:rsidRDefault="00177E2A">
            <w:pPr>
              <w:rPr>
                <w:rFonts w:cstheme="minorHAnsi"/>
                <w:b/>
                <w:bCs/>
                <w:sz w:val="20"/>
                <w:szCs w:val="20"/>
              </w:rPr>
            </w:pPr>
          </w:p>
          <w:p w14:paraId="7BE6B31B" w14:textId="77777777" w:rsidR="00177E2A" w:rsidRDefault="00177E2A">
            <w:pPr>
              <w:rPr>
                <w:rFonts w:cstheme="minorHAnsi"/>
                <w:b/>
                <w:bCs/>
                <w:sz w:val="20"/>
                <w:szCs w:val="20"/>
              </w:rPr>
            </w:pPr>
          </w:p>
        </w:tc>
        <w:tc>
          <w:tcPr>
            <w:tcW w:w="5397" w:type="dxa"/>
            <w:gridSpan w:val="2"/>
            <w:tcBorders>
              <w:top w:val="single" w:sz="4" w:space="0" w:color="auto"/>
              <w:left w:val="single" w:sz="4" w:space="0" w:color="auto"/>
              <w:bottom w:val="single" w:sz="4" w:space="0" w:color="auto"/>
              <w:right w:val="single" w:sz="4" w:space="0" w:color="auto"/>
            </w:tcBorders>
            <w:hideMark/>
          </w:tcPr>
          <w:p w14:paraId="5C7214BC" w14:textId="77777777" w:rsidR="00177E2A" w:rsidRDefault="00177E2A">
            <w:pPr>
              <w:rPr>
                <w:rFonts w:cstheme="minorHAnsi"/>
                <w:b/>
                <w:bCs/>
                <w:sz w:val="20"/>
                <w:szCs w:val="20"/>
              </w:rPr>
            </w:pPr>
            <w:r>
              <w:rPr>
                <w:rFonts w:cstheme="minorHAnsi"/>
                <w:b/>
                <w:bCs/>
                <w:sz w:val="20"/>
                <w:szCs w:val="20"/>
              </w:rPr>
              <w:t>Musical Activities</w:t>
            </w:r>
          </w:p>
          <w:p w14:paraId="1F9248F0" w14:textId="77777777" w:rsidR="00177E2A" w:rsidRDefault="00177E2A">
            <w:pPr>
              <w:rPr>
                <w:rFonts w:cstheme="minorHAnsi"/>
                <w:sz w:val="20"/>
                <w:szCs w:val="20"/>
              </w:rPr>
            </w:pPr>
            <w:r>
              <w:rPr>
                <w:rFonts w:cstheme="minorHAnsi"/>
                <w:sz w:val="20"/>
                <w:szCs w:val="20"/>
              </w:rPr>
              <w:t>Warm up games</w:t>
            </w:r>
          </w:p>
          <w:p w14:paraId="4A04F475" w14:textId="77777777" w:rsidR="00177E2A" w:rsidRDefault="00177E2A">
            <w:pPr>
              <w:rPr>
                <w:rFonts w:cstheme="minorHAnsi"/>
                <w:sz w:val="20"/>
                <w:szCs w:val="20"/>
              </w:rPr>
            </w:pPr>
            <w:r>
              <w:rPr>
                <w:rFonts w:cstheme="minorHAnsi"/>
                <w:sz w:val="20"/>
                <w:szCs w:val="20"/>
              </w:rPr>
              <w:t>Flexible games</w:t>
            </w:r>
          </w:p>
          <w:p w14:paraId="3B22FB1B" w14:textId="77777777" w:rsidR="00177E2A" w:rsidRDefault="00177E2A">
            <w:pPr>
              <w:rPr>
                <w:rFonts w:cstheme="minorHAnsi"/>
                <w:sz w:val="20"/>
                <w:szCs w:val="20"/>
              </w:rPr>
            </w:pPr>
            <w:r>
              <w:rPr>
                <w:rFonts w:cstheme="minorHAnsi"/>
                <w:sz w:val="20"/>
                <w:szCs w:val="20"/>
              </w:rPr>
              <w:t>Singing</w:t>
            </w:r>
          </w:p>
          <w:p w14:paraId="4808030A" w14:textId="77777777" w:rsidR="00177E2A" w:rsidRDefault="00177E2A">
            <w:pPr>
              <w:rPr>
                <w:rFonts w:cstheme="minorHAnsi"/>
                <w:sz w:val="20"/>
                <w:szCs w:val="20"/>
              </w:rPr>
            </w:pPr>
            <w:r>
              <w:rPr>
                <w:rFonts w:cstheme="minorHAnsi"/>
                <w:sz w:val="20"/>
                <w:szCs w:val="20"/>
              </w:rPr>
              <w:t>Play instrumental parts</w:t>
            </w:r>
          </w:p>
          <w:p w14:paraId="7669745D" w14:textId="77777777" w:rsidR="00177E2A" w:rsidRDefault="00177E2A">
            <w:pPr>
              <w:rPr>
                <w:rFonts w:cstheme="minorHAnsi"/>
                <w:sz w:val="20"/>
                <w:szCs w:val="20"/>
              </w:rPr>
            </w:pPr>
            <w:r>
              <w:rPr>
                <w:rFonts w:cstheme="minorHAnsi"/>
                <w:sz w:val="20"/>
                <w:szCs w:val="20"/>
              </w:rPr>
              <w:t>Improvise</w:t>
            </w:r>
          </w:p>
          <w:p w14:paraId="46A21CE7" w14:textId="77777777" w:rsidR="00177E2A" w:rsidRDefault="00177E2A">
            <w:pPr>
              <w:rPr>
                <w:rFonts w:cstheme="minorHAnsi"/>
                <w:sz w:val="20"/>
                <w:szCs w:val="20"/>
              </w:rPr>
            </w:pPr>
            <w:r>
              <w:rPr>
                <w:rFonts w:cstheme="minorHAnsi"/>
                <w:sz w:val="20"/>
                <w:szCs w:val="20"/>
              </w:rPr>
              <w:t>Compose</w:t>
            </w:r>
          </w:p>
          <w:p w14:paraId="543BB357" w14:textId="77777777" w:rsidR="00177E2A" w:rsidRDefault="00177E2A">
            <w:pPr>
              <w:rPr>
                <w:rFonts w:cstheme="minorHAnsi"/>
                <w:b/>
                <w:bCs/>
                <w:sz w:val="20"/>
                <w:szCs w:val="20"/>
              </w:rPr>
            </w:pPr>
            <w:r>
              <w:rPr>
                <w:rFonts w:cstheme="minorHAnsi"/>
                <w:b/>
                <w:bCs/>
                <w:sz w:val="20"/>
                <w:szCs w:val="20"/>
              </w:rPr>
              <w:t>Performance</w:t>
            </w:r>
          </w:p>
          <w:p w14:paraId="115C0040" w14:textId="77777777" w:rsidR="00177E2A" w:rsidRDefault="00177E2A">
            <w:pPr>
              <w:rPr>
                <w:rFonts w:cstheme="minorHAnsi"/>
                <w:sz w:val="20"/>
                <w:szCs w:val="20"/>
              </w:rPr>
            </w:pPr>
            <w:r>
              <w:rPr>
                <w:rFonts w:cstheme="minorHAnsi"/>
                <w:sz w:val="20"/>
                <w:szCs w:val="20"/>
              </w:rPr>
              <w:t>Sing the songs and perform compositions within the songs</w:t>
            </w:r>
          </w:p>
        </w:tc>
      </w:tr>
      <w:tr w:rsidR="00177E2A" w14:paraId="4FD70AD5"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shd w:val="clear" w:color="auto" w:fill="FFC000"/>
            <w:hideMark/>
          </w:tcPr>
          <w:p w14:paraId="522E2890" w14:textId="77777777" w:rsidR="00177E2A" w:rsidRDefault="00177E2A">
            <w:pPr>
              <w:jc w:val="center"/>
              <w:rPr>
                <w:rFonts w:cstheme="minorHAnsi"/>
                <w:b/>
                <w:bCs/>
                <w:color w:val="FFFFFF" w:themeColor="background1"/>
                <w:sz w:val="20"/>
                <w:szCs w:val="20"/>
              </w:rPr>
            </w:pPr>
            <w:r>
              <w:rPr>
                <w:rFonts w:cstheme="minorHAnsi"/>
                <w:b/>
                <w:bCs/>
                <w:sz w:val="20"/>
                <w:szCs w:val="20"/>
              </w:rPr>
              <w:t>Resilience, Respect, Aspiration and Trust</w:t>
            </w:r>
          </w:p>
        </w:tc>
      </w:tr>
      <w:tr w:rsidR="00177E2A" w14:paraId="0759C652"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hideMark/>
          </w:tcPr>
          <w:p w14:paraId="07C76426" w14:textId="77777777" w:rsidR="00177E2A" w:rsidRDefault="00177E2A">
            <w:pPr>
              <w:rPr>
                <w:rFonts w:cstheme="minorHAnsi"/>
                <w:sz w:val="20"/>
                <w:szCs w:val="20"/>
              </w:rPr>
            </w:pPr>
            <w:r>
              <w:rPr>
                <w:rFonts w:cstheme="minorHAnsi"/>
                <w:sz w:val="20"/>
                <w:szCs w:val="20"/>
              </w:rPr>
              <w:t>Through our PSHE the children will develop aspirations for their future and explore a range of careers they could undertake.  They will show respect for each other and Christian beliefs when finding out about the Easter story.  In art they will show resilience through experimenting with a range of media to produce a collage.</w:t>
            </w:r>
          </w:p>
        </w:tc>
      </w:tr>
    </w:tbl>
    <w:p w14:paraId="1A19FA54" w14:textId="77777777" w:rsidR="00177E2A" w:rsidRDefault="00177E2A" w:rsidP="00177E2A"/>
    <w:p w14:paraId="71A52761" w14:textId="77777777" w:rsidR="00177E2A" w:rsidRDefault="00177E2A" w:rsidP="00177E2A"/>
    <w:p w14:paraId="67E49D49" w14:textId="77777777" w:rsidR="00177E2A" w:rsidRDefault="00177E2A" w:rsidP="00177E2A"/>
    <w:p w14:paraId="4872ECD5" w14:textId="77777777" w:rsidR="00177E2A" w:rsidRDefault="00177E2A" w:rsidP="00177E2A"/>
    <w:p w14:paraId="53951D07" w14:textId="6C1A7AC6" w:rsidR="00177E2A" w:rsidRDefault="00177E2A" w:rsidP="00177E2A"/>
    <w:p w14:paraId="4EE4EEB2" w14:textId="3FA60ABD" w:rsidR="00177E2A" w:rsidRDefault="00177E2A" w:rsidP="00177E2A"/>
    <w:p w14:paraId="5FF6D9F6" w14:textId="1C14A263" w:rsidR="00177E2A" w:rsidRDefault="00177E2A" w:rsidP="00177E2A"/>
    <w:tbl>
      <w:tblPr>
        <w:tblStyle w:val="TableGrid"/>
        <w:tblW w:w="10793" w:type="dxa"/>
        <w:tblLook w:val="04A0" w:firstRow="1" w:lastRow="0" w:firstColumn="1" w:lastColumn="0" w:noHBand="0" w:noVBand="1"/>
      </w:tblPr>
      <w:tblGrid>
        <w:gridCol w:w="3597"/>
        <w:gridCol w:w="1799"/>
        <w:gridCol w:w="1799"/>
        <w:gridCol w:w="3598"/>
      </w:tblGrid>
      <w:tr w:rsidR="00177E2A" w:rsidRPr="00B83315" w14:paraId="6A9C0A60" w14:textId="77777777" w:rsidTr="000756AC">
        <w:trPr>
          <w:trHeight w:val="61"/>
        </w:trPr>
        <w:tc>
          <w:tcPr>
            <w:tcW w:w="10793" w:type="dxa"/>
            <w:gridSpan w:val="4"/>
            <w:shd w:val="clear" w:color="auto" w:fill="FFFFFF" w:themeFill="background1"/>
          </w:tcPr>
          <w:p w14:paraId="149D1E31" w14:textId="77777777" w:rsidR="00177E2A" w:rsidRPr="00B83315" w:rsidRDefault="00177E2A" w:rsidP="000756AC">
            <w:pPr>
              <w:jc w:val="center"/>
              <w:rPr>
                <w:b/>
                <w:bCs/>
              </w:rPr>
            </w:pPr>
            <w:r w:rsidRPr="007A4433">
              <w:rPr>
                <w:b/>
                <w:bCs/>
                <w:color w:val="00B050"/>
                <w:sz w:val="32"/>
                <w:szCs w:val="32"/>
              </w:rPr>
              <w:lastRenderedPageBreak/>
              <w:t xml:space="preserve">Year </w:t>
            </w:r>
            <w:r>
              <w:rPr>
                <w:b/>
                <w:bCs/>
                <w:color w:val="00B050"/>
                <w:sz w:val="32"/>
                <w:szCs w:val="32"/>
              </w:rPr>
              <w:t>5 Summer 1</w:t>
            </w:r>
            <w:r w:rsidRPr="007A4433">
              <w:rPr>
                <w:b/>
                <w:bCs/>
                <w:color w:val="00B050"/>
                <w:sz w:val="32"/>
                <w:szCs w:val="32"/>
              </w:rPr>
              <w:t xml:space="preserve"> </w:t>
            </w:r>
            <w:r>
              <w:rPr>
                <w:b/>
                <w:bCs/>
                <w:color w:val="00B050"/>
                <w:sz w:val="32"/>
                <w:szCs w:val="32"/>
              </w:rPr>
              <w:t>–</w:t>
            </w:r>
            <w:r w:rsidRPr="007A4433">
              <w:rPr>
                <w:b/>
                <w:bCs/>
                <w:color w:val="00B050"/>
                <w:sz w:val="32"/>
                <w:szCs w:val="32"/>
              </w:rPr>
              <w:t xml:space="preserve"> </w:t>
            </w:r>
            <w:r>
              <w:rPr>
                <w:b/>
                <w:bCs/>
                <w:color w:val="00B050"/>
                <w:sz w:val="32"/>
                <w:szCs w:val="32"/>
              </w:rPr>
              <w:t>It’s a Kind of Magic</w:t>
            </w:r>
          </w:p>
        </w:tc>
      </w:tr>
      <w:tr w:rsidR="00177E2A" w:rsidRPr="00090400" w14:paraId="6083F9FE" w14:textId="77777777" w:rsidTr="000756AC">
        <w:trPr>
          <w:trHeight w:val="57"/>
        </w:trPr>
        <w:tc>
          <w:tcPr>
            <w:tcW w:w="10793" w:type="dxa"/>
            <w:gridSpan w:val="4"/>
            <w:shd w:val="clear" w:color="auto" w:fill="00B050"/>
          </w:tcPr>
          <w:p w14:paraId="7F46F723" w14:textId="77777777" w:rsidR="00177E2A" w:rsidRPr="00090400" w:rsidRDefault="00177E2A" w:rsidP="000756AC">
            <w:pPr>
              <w:jc w:val="center"/>
              <w:rPr>
                <w:sz w:val="20"/>
                <w:szCs w:val="20"/>
              </w:rPr>
            </w:pPr>
            <w:r w:rsidRPr="00090400">
              <w:rPr>
                <w:color w:val="FFFFFF" w:themeColor="background1"/>
                <w:sz w:val="20"/>
                <w:szCs w:val="20"/>
              </w:rPr>
              <w:t>English</w:t>
            </w:r>
          </w:p>
        </w:tc>
      </w:tr>
      <w:tr w:rsidR="00177E2A" w:rsidRPr="00090400" w14:paraId="4721BBEC" w14:textId="77777777" w:rsidTr="000756AC">
        <w:trPr>
          <w:trHeight w:val="61"/>
        </w:trPr>
        <w:tc>
          <w:tcPr>
            <w:tcW w:w="10793" w:type="dxa"/>
            <w:gridSpan w:val="4"/>
          </w:tcPr>
          <w:p w14:paraId="421A5DEA" w14:textId="77777777" w:rsidR="00177E2A" w:rsidRPr="00090400" w:rsidRDefault="00177E2A" w:rsidP="000756AC">
            <w:pPr>
              <w:rPr>
                <w:rFonts w:cstheme="minorHAnsi"/>
                <w:b/>
                <w:bCs/>
                <w:sz w:val="20"/>
                <w:szCs w:val="20"/>
              </w:rPr>
            </w:pPr>
            <w:r w:rsidRPr="00090400">
              <w:rPr>
                <w:rFonts w:cstheme="minorHAnsi"/>
                <w:b/>
                <w:bCs/>
                <w:sz w:val="20"/>
                <w:szCs w:val="20"/>
              </w:rPr>
              <w:t>The Write Stuff</w:t>
            </w:r>
          </w:p>
          <w:p w14:paraId="0891AF48" w14:textId="77777777" w:rsidR="00177E2A" w:rsidRPr="00090400" w:rsidRDefault="00177E2A" w:rsidP="00177E2A">
            <w:pPr>
              <w:pStyle w:val="ListParagraph"/>
              <w:numPr>
                <w:ilvl w:val="0"/>
                <w:numId w:val="43"/>
              </w:numPr>
              <w:rPr>
                <w:rFonts w:cstheme="minorHAnsi"/>
                <w:sz w:val="20"/>
                <w:szCs w:val="20"/>
              </w:rPr>
            </w:pPr>
            <w:r w:rsidRPr="00090400">
              <w:rPr>
                <w:rFonts w:cstheme="minorHAnsi"/>
                <w:sz w:val="20"/>
                <w:szCs w:val="20"/>
              </w:rPr>
              <w:t>Narrative – Mystery – The Nowhere Emporium</w:t>
            </w:r>
          </w:p>
          <w:p w14:paraId="57FE0564" w14:textId="77777777" w:rsidR="00177E2A" w:rsidRPr="00090400" w:rsidRDefault="00177E2A" w:rsidP="00177E2A">
            <w:pPr>
              <w:pStyle w:val="ListParagraph"/>
              <w:numPr>
                <w:ilvl w:val="0"/>
                <w:numId w:val="43"/>
              </w:numPr>
              <w:rPr>
                <w:rFonts w:cstheme="minorHAnsi"/>
                <w:sz w:val="20"/>
                <w:szCs w:val="20"/>
              </w:rPr>
            </w:pPr>
            <w:r w:rsidRPr="00090400">
              <w:rPr>
                <w:rFonts w:cstheme="minorHAnsi"/>
                <w:sz w:val="20"/>
                <w:szCs w:val="20"/>
              </w:rPr>
              <w:t>Poetry – The Malfeasance</w:t>
            </w:r>
          </w:p>
        </w:tc>
      </w:tr>
      <w:tr w:rsidR="00177E2A" w:rsidRPr="00090400" w14:paraId="6272DFC1" w14:textId="77777777" w:rsidTr="000756AC">
        <w:trPr>
          <w:trHeight w:val="57"/>
        </w:trPr>
        <w:tc>
          <w:tcPr>
            <w:tcW w:w="3597" w:type="dxa"/>
            <w:shd w:val="clear" w:color="auto" w:fill="00B050"/>
          </w:tcPr>
          <w:p w14:paraId="74332A78" w14:textId="77777777" w:rsidR="00177E2A" w:rsidRPr="00090400" w:rsidRDefault="00177E2A" w:rsidP="000756AC">
            <w:pPr>
              <w:jc w:val="center"/>
              <w:rPr>
                <w:rFonts w:cstheme="minorHAnsi"/>
                <w:color w:val="FFFFFF" w:themeColor="background1"/>
                <w:sz w:val="20"/>
                <w:szCs w:val="20"/>
              </w:rPr>
            </w:pPr>
            <w:r w:rsidRPr="00090400">
              <w:rPr>
                <w:rFonts w:cstheme="minorHAnsi"/>
                <w:noProof/>
                <w:color w:val="FFFFFF" w:themeColor="background1"/>
                <w:sz w:val="20"/>
                <w:szCs w:val="20"/>
              </w:rPr>
              <w:t>Guided Reading</w:t>
            </w:r>
          </w:p>
        </w:tc>
        <w:tc>
          <w:tcPr>
            <w:tcW w:w="7196" w:type="dxa"/>
            <w:gridSpan w:val="3"/>
            <w:shd w:val="clear" w:color="auto" w:fill="00B050"/>
          </w:tcPr>
          <w:p w14:paraId="69F12059" w14:textId="77777777" w:rsidR="00177E2A" w:rsidRPr="00090400" w:rsidRDefault="00177E2A" w:rsidP="000756AC">
            <w:pPr>
              <w:jc w:val="center"/>
              <w:rPr>
                <w:rFonts w:cstheme="minorHAnsi"/>
                <w:sz w:val="20"/>
                <w:szCs w:val="20"/>
              </w:rPr>
            </w:pPr>
            <w:r w:rsidRPr="00090400">
              <w:rPr>
                <w:rFonts w:cstheme="minorHAnsi"/>
                <w:color w:val="FFFFFF" w:themeColor="background1"/>
                <w:sz w:val="20"/>
                <w:szCs w:val="20"/>
              </w:rPr>
              <w:t>Key Texts</w:t>
            </w:r>
          </w:p>
        </w:tc>
      </w:tr>
      <w:tr w:rsidR="00177E2A" w:rsidRPr="00090400" w14:paraId="5003D33E" w14:textId="77777777" w:rsidTr="000756AC">
        <w:trPr>
          <w:trHeight w:val="2229"/>
        </w:trPr>
        <w:tc>
          <w:tcPr>
            <w:tcW w:w="3597" w:type="dxa"/>
            <w:shd w:val="clear" w:color="auto" w:fill="FFFFFF" w:themeFill="background1"/>
          </w:tcPr>
          <w:p w14:paraId="6BFEDEC1" w14:textId="77777777" w:rsidR="00177E2A" w:rsidRPr="00090400" w:rsidRDefault="00177E2A" w:rsidP="000756AC">
            <w:pPr>
              <w:jc w:val="center"/>
              <w:rPr>
                <w:rFonts w:cstheme="minorHAnsi"/>
                <w:noProof/>
                <w:color w:val="FFFFFF" w:themeColor="background1"/>
                <w:sz w:val="20"/>
                <w:szCs w:val="20"/>
              </w:rPr>
            </w:pPr>
            <w:r w:rsidRPr="00090400">
              <w:rPr>
                <w:noProof/>
                <w:sz w:val="20"/>
                <w:szCs w:val="20"/>
              </w:rPr>
              <w:drawing>
                <wp:inline distT="0" distB="0" distL="0" distR="0" wp14:anchorId="12031BFA" wp14:editId="1C550224">
                  <wp:extent cx="1202475" cy="1830705"/>
                  <wp:effectExtent l="0" t="0" r="0"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19"/>
                          <a:stretch>
                            <a:fillRect/>
                          </a:stretch>
                        </pic:blipFill>
                        <pic:spPr>
                          <a:xfrm>
                            <a:off x="0" y="0"/>
                            <a:ext cx="1211613" cy="1844617"/>
                          </a:xfrm>
                          <a:prstGeom prst="rect">
                            <a:avLst/>
                          </a:prstGeom>
                        </pic:spPr>
                      </pic:pic>
                    </a:graphicData>
                  </a:graphic>
                </wp:inline>
              </w:drawing>
            </w:r>
          </w:p>
        </w:tc>
        <w:tc>
          <w:tcPr>
            <w:tcW w:w="3598" w:type="dxa"/>
            <w:gridSpan w:val="2"/>
          </w:tcPr>
          <w:p w14:paraId="2BB484AE" w14:textId="77777777" w:rsidR="00177E2A" w:rsidRPr="00090400" w:rsidRDefault="00177E2A" w:rsidP="000756AC">
            <w:pPr>
              <w:jc w:val="center"/>
              <w:rPr>
                <w:rFonts w:cstheme="minorHAnsi"/>
                <w:sz w:val="20"/>
                <w:szCs w:val="20"/>
              </w:rPr>
            </w:pPr>
            <w:r w:rsidRPr="00090400">
              <w:rPr>
                <w:noProof/>
                <w:sz w:val="20"/>
                <w:szCs w:val="20"/>
              </w:rPr>
              <w:drawing>
                <wp:inline distT="0" distB="0" distL="0" distR="0" wp14:anchorId="043FDB06" wp14:editId="20C234A5">
                  <wp:extent cx="1419211" cy="1817370"/>
                  <wp:effectExtent l="0" t="0" r="0" b="0"/>
                  <wp:docPr id="14" name="Picture 14" descr="A picture containing text, alcoh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alcohol&#10;&#10;Description automatically generated"/>
                          <pic:cNvPicPr/>
                        </pic:nvPicPr>
                        <pic:blipFill>
                          <a:blip r:embed="rId20"/>
                          <a:stretch>
                            <a:fillRect/>
                          </a:stretch>
                        </pic:blipFill>
                        <pic:spPr>
                          <a:xfrm>
                            <a:off x="0" y="0"/>
                            <a:ext cx="1427628" cy="1828148"/>
                          </a:xfrm>
                          <a:prstGeom prst="rect">
                            <a:avLst/>
                          </a:prstGeom>
                        </pic:spPr>
                      </pic:pic>
                    </a:graphicData>
                  </a:graphic>
                </wp:inline>
              </w:drawing>
            </w:r>
          </w:p>
        </w:tc>
        <w:tc>
          <w:tcPr>
            <w:tcW w:w="3598" w:type="dxa"/>
          </w:tcPr>
          <w:p w14:paraId="4752D6B6" w14:textId="77777777" w:rsidR="00177E2A" w:rsidRPr="00090400" w:rsidRDefault="00177E2A" w:rsidP="000756AC">
            <w:pPr>
              <w:jc w:val="center"/>
              <w:rPr>
                <w:rFonts w:cstheme="minorHAnsi"/>
                <w:sz w:val="20"/>
                <w:szCs w:val="20"/>
              </w:rPr>
            </w:pPr>
            <w:r w:rsidRPr="00090400">
              <w:rPr>
                <w:noProof/>
                <w:sz w:val="20"/>
                <w:szCs w:val="20"/>
              </w:rPr>
              <w:drawing>
                <wp:inline distT="0" distB="0" distL="0" distR="0" wp14:anchorId="556A7203" wp14:editId="6FA4AF49">
                  <wp:extent cx="1466850" cy="1830750"/>
                  <wp:effectExtent l="0" t="0" r="0" b="0"/>
                  <wp:docPr id="15" name="Picture 15"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electronics, circuit&#10;&#10;Description automatically generated"/>
                          <pic:cNvPicPr/>
                        </pic:nvPicPr>
                        <pic:blipFill>
                          <a:blip r:embed="rId21"/>
                          <a:stretch>
                            <a:fillRect/>
                          </a:stretch>
                        </pic:blipFill>
                        <pic:spPr>
                          <a:xfrm>
                            <a:off x="0" y="0"/>
                            <a:ext cx="1473715" cy="1839318"/>
                          </a:xfrm>
                          <a:prstGeom prst="rect">
                            <a:avLst/>
                          </a:prstGeom>
                        </pic:spPr>
                      </pic:pic>
                    </a:graphicData>
                  </a:graphic>
                </wp:inline>
              </w:drawing>
            </w:r>
          </w:p>
        </w:tc>
      </w:tr>
      <w:tr w:rsidR="00177E2A" w:rsidRPr="00090400" w14:paraId="4D318CDF" w14:textId="77777777" w:rsidTr="000756AC">
        <w:trPr>
          <w:trHeight w:val="57"/>
        </w:trPr>
        <w:tc>
          <w:tcPr>
            <w:tcW w:w="10793" w:type="dxa"/>
            <w:gridSpan w:val="4"/>
            <w:shd w:val="clear" w:color="auto" w:fill="00B050"/>
          </w:tcPr>
          <w:p w14:paraId="3DCBC42B" w14:textId="77777777" w:rsidR="00177E2A" w:rsidRPr="00090400" w:rsidRDefault="00177E2A" w:rsidP="000756AC">
            <w:pPr>
              <w:jc w:val="center"/>
              <w:rPr>
                <w:rFonts w:cstheme="minorHAnsi"/>
                <w:sz w:val="20"/>
                <w:szCs w:val="20"/>
              </w:rPr>
            </w:pPr>
            <w:r w:rsidRPr="00090400">
              <w:rPr>
                <w:rFonts w:cstheme="minorHAnsi"/>
                <w:color w:val="FFFFFF" w:themeColor="background1"/>
                <w:sz w:val="20"/>
                <w:szCs w:val="20"/>
              </w:rPr>
              <w:t>Maths</w:t>
            </w:r>
          </w:p>
        </w:tc>
      </w:tr>
      <w:tr w:rsidR="00177E2A" w:rsidRPr="00090400" w14:paraId="32C4E795" w14:textId="77777777" w:rsidTr="000756AC">
        <w:trPr>
          <w:trHeight w:val="61"/>
        </w:trPr>
        <w:tc>
          <w:tcPr>
            <w:tcW w:w="5396" w:type="dxa"/>
            <w:gridSpan w:val="2"/>
          </w:tcPr>
          <w:p w14:paraId="00F62C65" w14:textId="77777777" w:rsidR="00177E2A" w:rsidRPr="00090400" w:rsidRDefault="00177E2A" w:rsidP="000756AC">
            <w:pPr>
              <w:rPr>
                <w:rFonts w:cstheme="minorHAnsi"/>
                <w:b/>
                <w:bCs/>
                <w:sz w:val="18"/>
                <w:szCs w:val="18"/>
              </w:rPr>
            </w:pPr>
            <w:r w:rsidRPr="00090400">
              <w:rPr>
                <w:rFonts w:cstheme="minorHAnsi"/>
                <w:b/>
                <w:bCs/>
                <w:sz w:val="18"/>
                <w:szCs w:val="18"/>
              </w:rPr>
              <w:t>White Rose Maths – Decimals</w:t>
            </w:r>
          </w:p>
          <w:p w14:paraId="7F11C8F3" w14:textId="77777777" w:rsidR="00177E2A" w:rsidRPr="00090400" w:rsidRDefault="00177E2A" w:rsidP="00177E2A">
            <w:pPr>
              <w:pStyle w:val="ListParagraph"/>
              <w:numPr>
                <w:ilvl w:val="0"/>
                <w:numId w:val="3"/>
              </w:numPr>
              <w:rPr>
                <w:rFonts w:cstheme="minorHAnsi"/>
                <w:sz w:val="18"/>
                <w:szCs w:val="18"/>
              </w:rPr>
            </w:pPr>
            <w:r w:rsidRPr="00090400">
              <w:rPr>
                <w:rFonts w:cstheme="minorHAnsi"/>
                <w:sz w:val="18"/>
                <w:szCs w:val="18"/>
              </w:rPr>
              <w:t>Adding decimals within 1</w:t>
            </w:r>
          </w:p>
          <w:p w14:paraId="6856FD33" w14:textId="77777777" w:rsidR="00177E2A" w:rsidRPr="00090400" w:rsidRDefault="00177E2A" w:rsidP="00177E2A">
            <w:pPr>
              <w:pStyle w:val="ListParagraph"/>
              <w:numPr>
                <w:ilvl w:val="0"/>
                <w:numId w:val="3"/>
              </w:numPr>
              <w:rPr>
                <w:rFonts w:cstheme="minorHAnsi"/>
                <w:sz w:val="18"/>
                <w:szCs w:val="18"/>
              </w:rPr>
            </w:pPr>
            <w:r w:rsidRPr="00090400">
              <w:rPr>
                <w:rFonts w:cstheme="minorHAnsi"/>
                <w:sz w:val="18"/>
                <w:szCs w:val="18"/>
              </w:rPr>
              <w:t>Subtracting decimals within 1</w:t>
            </w:r>
          </w:p>
          <w:p w14:paraId="6C3C7AB2" w14:textId="77777777" w:rsidR="00177E2A" w:rsidRPr="00090400" w:rsidRDefault="00177E2A" w:rsidP="00177E2A">
            <w:pPr>
              <w:pStyle w:val="ListParagraph"/>
              <w:numPr>
                <w:ilvl w:val="0"/>
                <w:numId w:val="3"/>
              </w:numPr>
              <w:rPr>
                <w:rFonts w:cstheme="minorHAnsi"/>
                <w:sz w:val="18"/>
                <w:szCs w:val="18"/>
              </w:rPr>
            </w:pPr>
            <w:r w:rsidRPr="00090400">
              <w:rPr>
                <w:rFonts w:cstheme="minorHAnsi"/>
                <w:sz w:val="18"/>
                <w:szCs w:val="18"/>
              </w:rPr>
              <w:t>Complements to 1</w:t>
            </w:r>
          </w:p>
          <w:p w14:paraId="673BF174" w14:textId="77777777" w:rsidR="00177E2A" w:rsidRPr="00090400" w:rsidRDefault="00177E2A" w:rsidP="00177E2A">
            <w:pPr>
              <w:pStyle w:val="ListParagraph"/>
              <w:numPr>
                <w:ilvl w:val="0"/>
                <w:numId w:val="3"/>
              </w:numPr>
              <w:rPr>
                <w:rFonts w:cstheme="minorHAnsi"/>
                <w:sz w:val="18"/>
                <w:szCs w:val="18"/>
              </w:rPr>
            </w:pPr>
            <w:r w:rsidRPr="00090400">
              <w:rPr>
                <w:rFonts w:cstheme="minorHAnsi"/>
                <w:sz w:val="18"/>
                <w:szCs w:val="18"/>
              </w:rPr>
              <w:t>Adding decimals – crossing the whole</w:t>
            </w:r>
          </w:p>
          <w:p w14:paraId="01AAD379" w14:textId="77777777" w:rsidR="00177E2A" w:rsidRPr="00090400" w:rsidRDefault="00177E2A" w:rsidP="00177E2A">
            <w:pPr>
              <w:pStyle w:val="ListParagraph"/>
              <w:numPr>
                <w:ilvl w:val="0"/>
                <w:numId w:val="3"/>
              </w:numPr>
              <w:rPr>
                <w:rFonts w:cstheme="minorHAnsi"/>
                <w:sz w:val="18"/>
                <w:szCs w:val="18"/>
              </w:rPr>
            </w:pPr>
            <w:r w:rsidRPr="00090400">
              <w:rPr>
                <w:rFonts w:cstheme="minorHAnsi"/>
                <w:sz w:val="18"/>
                <w:szCs w:val="18"/>
              </w:rPr>
              <w:t>Adding decimals with the same number of decimal places</w:t>
            </w:r>
          </w:p>
          <w:p w14:paraId="117F84C1" w14:textId="77777777" w:rsidR="00177E2A" w:rsidRPr="00090400" w:rsidRDefault="00177E2A" w:rsidP="00177E2A">
            <w:pPr>
              <w:pStyle w:val="ListParagraph"/>
              <w:numPr>
                <w:ilvl w:val="0"/>
                <w:numId w:val="3"/>
              </w:numPr>
              <w:rPr>
                <w:rFonts w:cstheme="minorHAnsi"/>
                <w:sz w:val="18"/>
                <w:szCs w:val="18"/>
              </w:rPr>
            </w:pPr>
            <w:r w:rsidRPr="00090400">
              <w:rPr>
                <w:rFonts w:cstheme="minorHAnsi"/>
                <w:sz w:val="18"/>
                <w:szCs w:val="18"/>
              </w:rPr>
              <w:t>Subtracting decimals with the same number of decimal places</w:t>
            </w:r>
          </w:p>
          <w:p w14:paraId="641491A4" w14:textId="77777777" w:rsidR="00177E2A" w:rsidRPr="00090400" w:rsidRDefault="00177E2A" w:rsidP="00177E2A">
            <w:pPr>
              <w:pStyle w:val="ListParagraph"/>
              <w:numPr>
                <w:ilvl w:val="0"/>
                <w:numId w:val="3"/>
              </w:numPr>
              <w:rPr>
                <w:rFonts w:cstheme="minorHAnsi"/>
                <w:sz w:val="18"/>
                <w:szCs w:val="18"/>
              </w:rPr>
            </w:pPr>
            <w:r w:rsidRPr="00090400">
              <w:rPr>
                <w:rFonts w:cstheme="minorHAnsi"/>
                <w:sz w:val="18"/>
                <w:szCs w:val="18"/>
              </w:rPr>
              <w:t>Adding and subtracting decimals with the same number of decimal places problem solving</w:t>
            </w:r>
          </w:p>
          <w:p w14:paraId="042433E6" w14:textId="77777777" w:rsidR="00177E2A" w:rsidRPr="00090400" w:rsidRDefault="00177E2A" w:rsidP="00177E2A">
            <w:pPr>
              <w:pStyle w:val="ListParagraph"/>
              <w:numPr>
                <w:ilvl w:val="0"/>
                <w:numId w:val="3"/>
              </w:numPr>
              <w:rPr>
                <w:rFonts w:cstheme="minorHAnsi"/>
                <w:sz w:val="18"/>
                <w:szCs w:val="18"/>
              </w:rPr>
            </w:pPr>
            <w:r w:rsidRPr="00090400">
              <w:rPr>
                <w:rFonts w:cstheme="minorHAnsi"/>
                <w:sz w:val="18"/>
                <w:szCs w:val="18"/>
              </w:rPr>
              <w:t>Adding decimals with a different number of decimal places</w:t>
            </w:r>
          </w:p>
          <w:p w14:paraId="7BE7A092" w14:textId="77777777" w:rsidR="00177E2A" w:rsidRPr="00090400" w:rsidRDefault="00177E2A" w:rsidP="00177E2A">
            <w:pPr>
              <w:pStyle w:val="ListParagraph"/>
              <w:numPr>
                <w:ilvl w:val="0"/>
                <w:numId w:val="3"/>
              </w:numPr>
              <w:rPr>
                <w:rFonts w:cstheme="minorHAnsi"/>
                <w:sz w:val="18"/>
                <w:szCs w:val="18"/>
              </w:rPr>
            </w:pPr>
            <w:r w:rsidRPr="00090400">
              <w:rPr>
                <w:rFonts w:cstheme="minorHAnsi"/>
                <w:sz w:val="18"/>
                <w:szCs w:val="18"/>
              </w:rPr>
              <w:t>Subtracting decimals with a different number of decimal places</w:t>
            </w:r>
          </w:p>
          <w:p w14:paraId="0007ECB7" w14:textId="77777777" w:rsidR="00177E2A" w:rsidRPr="00090400" w:rsidRDefault="00177E2A" w:rsidP="00177E2A">
            <w:pPr>
              <w:pStyle w:val="ListParagraph"/>
              <w:numPr>
                <w:ilvl w:val="0"/>
                <w:numId w:val="3"/>
              </w:numPr>
              <w:rPr>
                <w:rFonts w:cstheme="minorHAnsi"/>
                <w:sz w:val="18"/>
                <w:szCs w:val="18"/>
              </w:rPr>
            </w:pPr>
            <w:r w:rsidRPr="00090400">
              <w:rPr>
                <w:rFonts w:cstheme="minorHAnsi"/>
                <w:sz w:val="18"/>
                <w:szCs w:val="18"/>
              </w:rPr>
              <w:t>Adding and subtracting decimals with a different number of decimal places problem solving</w:t>
            </w:r>
          </w:p>
          <w:p w14:paraId="4B10DCB5" w14:textId="77777777" w:rsidR="00177E2A" w:rsidRPr="00090400" w:rsidRDefault="00177E2A" w:rsidP="00177E2A">
            <w:pPr>
              <w:pStyle w:val="ListParagraph"/>
              <w:numPr>
                <w:ilvl w:val="0"/>
                <w:numId w:val="3"/>
              </w:numPr>
              <w:rPr>
                <w:rFonts w:cstheme="minorHAnsi"/>
                <w:sz w:val="18"/>
                <w:szCs w:val="18"/>
              </w:rPr>
            </w:pPr>
            <w:r w:rsidRPr="00090400">
              <w:rPr>
                <w:rFonts w:cstheme="minorHAnsi"/>
                <w:sz w:val="18"/>
                <w:szCs w:val="18"/>
              </w:rPr>
              <w:t>Adding and subtracting wholes and decimals</w:t>
            </w:r>
          </w:p>
        </w:tc>
        <w:tc>
          <w:tcPr>
            <w:tcW w:w="5397" w:type="dxa"/>
            <w:gridSpan w:val="2"/>
          </w:tcPr>
          <w:p w14:paraId="60EFD662" w14:textId="77777777" w:rsidR="00177E2A" w:rsidRPr="00090400" w:rsidRDefault="00177E2A" w:rsidP="00177E2A">
            <w:pPr>
              <w:pStyle w:val="ListParagraph"/>
              <w:numPr>
                <w:ilvl w:val="0"/>
                <w:numId w:val="3"/>
              </w:numPr>
              <w:rPr>
                <w:rFonts w:cstheme="minorHAnsi"/>
                <w:sz w:val="18"/>
                <w:szCs w:val="18"/>
              </w:rPr>
            </w:pPr>
            <w:r w:rsidRPr="00090400">
              <w:rPr>
                <w:rFonts w:cstheme="minorHAnsi"/>
                <w:sz w:val="18"/>
                <w:szCs w:val="18"/>
              </w:rPr>
              <w:t>Decimal sequences</w:t>
            </w:r>
          </w:p>
          <w:p w14:paraId="6C0051C7" w14:textId="77777777" w:rsidR="00177E2A" w:rsidRPr="00090400" w:rsidRDefault="00177E2A" w:rsidP="00177E2A">
            <w:pPr>
              <w:pStyle w:val="ListParagraph"/>
              <w:numPr>
                <w:ilvl w:val="0"/>
                <w:numId w:val="3"/>
              </w:numPr>
              <w:rPr>
                <w:rFonts w:cstheme="minorHAnsi"/>
                <w:sz w:val="18"/>
                <w:szCs w:val="18"/>
              </w:rPr>
            </w:pPr>
            <w:r w:rsidRPr="00090400">
              <w:rPr>
                <w:rFonts w:cstheme="minorHAnsi"/>
                <w:sz w:val="18"/>
                <w:szCs w:val="18"/>
              </w:rPr>
              <w:t>Multiplying decimals by 10, 100 and 1,000</w:t>
            </w:r>
          </w:p>
          <w:p w14:paraId="634E39E0" w14:textId="77777777" w:rsidR="00177E2A" w:rsidRPr="00090400" w:rsidRDefault="00177E2A" w:rsidP="000756AC">
            <w:pPr>
              <w:rPr>
                <w:rFonts w:cstheme="minorHAnsi"/>
                <w:sz w:val="18"/>
                <w:szCs w:val="18"/>
              </w:rPr>
            </w:pPr>
            <w:r w:rsidRPr="00090400">
              <w:rPr>
                <w:rFonts w:cstheme="minorHAnsi"/>
                <w:sz w:val="18"/>
                <w:szCs w:val="18"/>
              </w:rPr>
              <w:t>Dividing decimals by 10, 100 and 1,000</w:t>
            </w:r>
          </w:p>
          <w:p w14:paraId="4B0F2682" w14:textId="77777777" w:rsidR="00177E2A" w:rsidRPr="00090400" w:rsidRDefault="00177E2A" w:rsidP="000756AC">
            <w:pPr>
              <w:rPr>
                <w:rFonts w:cstheme="minorHAnsi"/>
                <w:sz w:val="18"/>
                <w:szCs w:val="18"/>
              </w:rPr>
            </w:pPr>
          </w:p>
          <w:p w14:paraId="1F4524CB" w14:textId="77777777" w:rsidR="00177E2A" w:rsidRPr="00090400" w:rsidRDefault="00177E2A" w:rsidP="000756AC">
            <w:pPr>
              <w:rPr>
                <w:rFonts w:cstheme="minorHAnsi"/>
                <w:b/>
                <w:bCs/>
                <w:sz w:val="18"/>
                <w:szCs w:val="18"/>
              </w:rPr>
            </w:pPr>
            <w:r w:rsidRPr="00090400">
              <w:rPr>
                <w:rFonts w:cstheme="minorHAnsi"/>
                <w:b/>
                <w:bCs/>
                <w:sz w:val="18"/>
                <w:szCs w:val="18"/>
              </w:rPr>
              <w:t>White Rose Maths – Properties of Shape</w:t>
            </w:r>
          </w:p>
          <w:p w14:paraId="3AA131E0" w14:textId="77777777" w:rsidR="00177E2A" w:rsidRPr="00090400" w:rsidRDefault="00177E2A" w:rsidP="00177E2A">
            <w:pPr>
              <w:pStyle w:val="ListParagraph"/>
              <w:numPr>
                <w:ilvl w:val="0"/>
                <w:numId w:val="38"/>
              </w:numPr>
              <w:rPr>
                <w:rFonts w:cstheme="minorHAnsi"/>
                <w:sz w:val="18"/>
                <w:szCs w:val="18"/>
              </w:rPr>
            </w:pPr>
            <w:r w:rsidRPr="00090400">
              <w:rPr>
                <w:rFonts w:cstheme="minorHAnsi"/>
                <w:sz w:val="18"/>
                <w:szCs w:val="18"/>
              </w:rPr>
              <w:t>Identify angles</w:t>
            </w:r>
          </w:p>
          <w:p w14:paraId="550325B5" w14:textId="77777777" w:rsidR="00177E2A" w:rsidRPr="00090400" w:rsidRDefault="00177E2A" w:rsidP="00177E2A">
            <w:pPr>
              <w:pStyle w:val="ListParagraph"/>
              <w:numPr>
                <w:ilvl w:val="0"/>
                <w:numId w:val="38"/>
              </w:numPr>
              <w:rPr>
                <w:rFonts w:cstheme="minorHAnsi"/>
                <w:sz w:val="18"/>
                <w:szCs w:val="18"/>
              </w:rPr>
            </w:pPr>
            <w:r w:rsidRPr="00090400">
              <w:rPr>
                <w:rFonts w:cstheme="minorHAnsi"/>
                <w:sz w:val="18"/>
                <w:szCs w:val="18"/>
              </w:rPr>
              <w:t>Compare and order angles</w:t>
            </w:r>
          </w:p>
          <w:p w14:paraId="74CA6798" w14:textId="77777777" w:rsidR="00177E2A" w:rsidRPr="00090400" w:rsidRDefault="00177E2A" w:rsidP="00177E2A">
            <w:pPr>
              <w:pStyle w:val="ListParagraph"/>
              <w:numPr>
                <w:ilvl w:val="0"/>
                <w:numId w:val="38"/>
              </w:numPr>
              <w:rPr>
                <w:rFonts w:cstheme="minorHAnsi"/>
                <w:sz w:val="18"/>
                <w:szCs w:val="18"/>
              </w:rPr>
            </w:pPr>
            <w:r w:rsidRPr="00090400">
              <w:rPr>
                <w:rFonts w:cstheme="minorHAnsi"/>
                <w:sz w:val="18"/>
                <w:szCs w:val="18"/>
              </w:rPr>
              <w:t>Measuring angles in degrees</w:t>
            </w:r>
          </w:p>
          <w:p w14:paraId="13F52011" w14:textId="77777777" w:rsidR="00177E2A" w:rsidRPr="00090400" w:rsidRDefault="00177E2A" w:rsidP="00177E2A">
            <w:pPr>
              <w:pStyle w:val="ListParagraph"/>
              <w:numPr>
                <w:ilvl w:val="0"/>
                <w:numId w:val="38"/>
              </w:numPr>
              <w:rPr>
                <w:rFonts w:cstheme="minorHAnsi"/>
                <w:sz w:val="18"/>
                <w:szCs w:val="18"/>
              </w:rPr>
            </w:pPr>
            <w:r w:rsidRPr="00090400">
              <w:rPr>
                <w:rFonts w:cstheme="minorHAnsi"/>
                <w:sz w:val="18"/>
                <w:szCs w:val="18"/>
              </w:rPr>
              <w:t>Measuring with a protractor (1)</w:t>
            </w:r>
          </w:p>
          <w:p w14:paraId="3DDBEABE" w14:textId="77777777" w:rsidR="00177E2A" w:rsidRPr="00090400" w:rsidRDefault="00177E2A" w:rsidP="00177E2A">
            <w:pPr>
              <w:pStyle w:val="ListParagraph"/>
              <w:numPr>
                <w:ilvl w:val="0"/>
                <w:numId w:val="38"/>
              </w:numPr>
              <w:rPr>
                <w:rFonts w:cstheme="minorHAnsi"/>
                <w:sz w:val="18"/>
                <w:szCs w:val="18"/>
              </w:rPr>
            </w:pPr>
            <w:r w:rsidRPr="00090400">
              <w:rPr>
                <w:rFonts w:cstheme="minorHAnsi"/>
                <w:sz w:val="18"/>
                <w:szCs w:val="18"/>
              </w:rPr>
              <w:t>Measuring with a protractor (2)</w:t>
            </w:r>
          </w:p>
          <w:p w14:paraId="38C94833" w14:textId="77777777" w:rsidR="00177E2A" w:rsidRPr="00090400" w:rsidRDefault="00177E2A" w:rsidP="00177E2A">
            <w:pPr>
              <w:pStyle w:val="ListParagraph"/>
              <w:numPr>
                <w:ilvl w:val="0"/>
                <w:numId w:val="38"/>
              </w:numPr>
              <w:rPr>
                <w:rFonts w:cstheme="minorHAnsi"/>
                <w:sz w:val="18"/>
                <w:szCs w:val="18"/>
              </w:rPr>
            </w:pPr>
            <w:r w:rsidRPr="00090400">
              <w:rPr>
                <w:rFonts w:cstheme="minorHAnsi"/>
                <w:sz w:val="18"/>
                <w:szCs w:val="18"/>
              </w:rPr>
              <w:t>Drawing lines and angles accurately</w:t>
            </w:r>
          </w:p>
          <w:p w14:paraId="1CE3A9D1" w14:textId="77777777" w:rsidR="00177E2A" w:rsidRPr="00090400" w:rsidRDefault="00177E2A" w:rsidP="00177E2A">
            <w:pPr>
              <w:pStyle w:val="ListParagraph"/>
              <w:numPr>
                <w:ilvl w:val="0"/>
                <w:numId w:val="38"/>
              </w:numPr>
              <w:rPr>
                <w:rFonts w:cstheme="minorHAnsi"/>
                <w:sz w:val="18"/>
                <w:szCs w:val="18"/>
              </w:rPr>
            </w:pPr>
            <w:r w:rsidRPr="00090400">
              <w:rPr>
                <w:rFonts w:cstheme="minorHAnsi"/>
                <w:sz w:val="18"/>
                <w:szCs w:val="18"/>
              </w:rPr>
              <w:t>Calculating angles on a straight line</w:t>
            </w:r>
          </w:p>
          <w:p w14:paraId="64F66FDF" w14:textId="77777777" w:rsidR="00177E2A" w:rsidRPr="00090400" w:rsidRDefault="00177E2A" w:rsidP="00177E2A">
            <w:pPr>
              <w:pStyle w:val="ListParagraph"/>
              <w:numPr>
                <w:ilvl w:val="0"/>
                <w:numId w:val="38"/>
              </w:numPr>
              <w:rPr>
                <w:rFonts w:cstheme="minorHAnsi"/>
                <w:sz w:val="18"/>
                <w:szCs w:val="18"/>
              </w:rPr>
            </w:pPr>
            <w:r w:rsidRPr="00090400">
              <w:rPr>
                <w:rFonts w:cstheme="minorHAnsi"/>
                <w:sz w:val="18"/>
                <w:szCs w:val="18"/>
              </w:rPr>
              <w:t>Triangles</w:t>
            </w:r>
          </w:p>
          <w:p w14:paraId="5D2E99A6" w14:textId="77777777" w:rsidR="00177E2A" w:rsidRPr="00090400" w:rsidRDefault="00177E2A" w:rsidP="00177E2A">
            <w:pPr>
              <w:pStyle w:val="ListParagraph"/>
              <w:numPr>
                <w:ilvl w:val="0"/>
                <w:numId w:val="38"/>
              </w:numPr>
              <w:rPr>
                <w:rFonts w:cstheme="minorHAnsi"/>
                <w:sz w:val="18"/>
                <w:szCs w:val="18"/>
              </w:rPr>
            </w:pPr>
            <w:r w:rsidRPr="00090400">
              <w:rPr>
                <w:rFonts w:cstheme="minorHAnsi"/>
                <w:sz w:val="18"/>
                <w:szCs w:val="18"/>
              </w:rPr>
              <w:t>Quadrilaterals</w:t>
            </w:r>
          </w:p>
          <w:p w14:paraId="5FC954C3" w14:textId="77777777" w:rsidR="00177E2A" w:rsidRPr="00090400" w:rsidRDefault="00177E2A" w:rsidP="00177E2A">
            <w:pPr>
              <w:pStyle w:val="ListParagraph"/>
              <w:numPr>
                <w:ilvl w:val="0"/>
                <w:numId w:val="38"/>
              </w:numPr>
              <w:rPr>
                <w:rFonts w:cstheme="minorHAnsi"/>
                <w:sz w:val="18"/>
                <w:szCs w:val="18"/>
              </w:rPr>
            </w:pPr>
            <w:r w:rsidRPr="00090400">
              <w:rPr>
                <w:rFonts w:cstheme="minorHAnsi"/>
                <w:sz w:val="18"/>
                <w:szCs w:val="18"/>
              </w:rPr>
              <w:t>Calculating lengths and angles in shapes</w:t>
            </w:r>
          </w:p>
          <w:p w14:paraId="49C5A66A" w14:textId="77777777" w:rsidR="00177E2A" w:rsidRPr="00090400" w:rsidRDefault="00177E2A" w:rsidP="00177E2A">
            <w:pPr>
              <w:pStyle w:val="ListParagraph"/>
              <w:numPr>
                <w:ilvl w:val="0"/>
                <w:numId w:val="38"/>
              </w:numPr>
              <w:rPr>
                <w:rFonts w:cstheme="minorHAnsi"/>
                <w:sz w:val="18"/>
                <w:szCs w:val="18"/>
              </w:rPr>
            </w:pPr>
            <w:r w:rsidRPr="00090400">
              <w:rPr>
                <w:rFonts w:cstheme="minorHAnsi"/>
                <w:sz w:val="18"/>
                <w:szCs w:val="18"/>
              </w:rPr>
              <w:t>Regular and irregular polygons</w:t>
            </w:r>
          </w:p>
          <w:p w14:paraId="3E8E07BA" w14:textId="77777777" w:rsidR="00177E2A" w:rsidRPr="00090400" w:rsidRDefault="00177E2A" w:rsidP="00177E2A">
            <w:pPr>
              <w:pStyle w:val="ListParagraph"/>
              <w:numPr>
                <w:ilvl w:val="0"/>
                <w:numId w:val="38"/>
              </w:numPr>
              <w:rPr>
                <w:rFonts w:cstheme="minorHAnsi"/>
                <w:sz w:val="18"/>
                <w:szCs w:val="18"/>
              </w:rPr>
            </w:pPr>
            <w:r w:rsidRPr="00090400">
              <w:rPr>
                <w:rFonts w:cstheme="minorHAnsi"/>
                <w:sz w:val="18"/>
                <w:szCs w:val="18"/>
              </w:rPr>
              <w:t>Reasoning about 3-D shapes</w:t>
            </w:r>
          </w:p>
          <w:p w14:paraId="69CB2E87" w14:textId="77777777" w:rsidR="00177E2A" w:rsidRPr="00090400" w:rsidRDefault="00177E2A" w:rsidP="000756AC">
            <w:pPr>
              <w:rPr>
                <w:rFonts w:cstheme="minorHAnsi"/>
                <w:sz w:val="18"/>
                <w:szCs w:val="18"/>
              </w:rPr>
            </w:pPr>
          </w:p>
        </w:tc>
      </w:tr>
      <w:tr w:rsidR="00177E2A" w:rsidRPr="00090400" w14:paraId="40171E72" w14:textId="77777777" w:rsidTr="000756AC">
        <w:trPr>
          <w:trHeight w:val="61"/>
        </w:trPr>
        <w:tc>
          <w:tcPr>
            <w:tcW w:w="10793" w:type="dxa"/>
            <w:gridSpan w:val="4"/>
            <w:shd w:val="clear" w:color="auto" w:fill="00B050"/>
          </w:tcPr>
          <w:p w14:paraId="46F5003E" w14:textId="77777777" w:rsidR="00177E2A" w:rsidRPr="00090400" w:rsidRDefault="00177E2A" w:rsidP="000756AC">
            <w:pPr>
              <w:jc w:val="center"/>
              <w:rPr>
                <w:rFonts w:cstheme="minorHAnsi"/>
                <w:sz w:val="20"/>
                <w:szCs w:val="20"/>
              </w:rPr>
            </w:pPr>
            <w:r w:rsidRPr="00090400">
              <w:rPr>
                <w:rFonts w:cstheme="minorHAnsi"/>
                <w:color w:val="FFFFFF" w:themeColor="background1"/>
                <w:sz w:val="20"/>
                <w:szCs w:val="20"/>
              </w:rPr>
              <w:t>Science</w:t>
            </w:r>
          </w:p>
        </w:tc>
      </w:tr>
      <w:tr w:rsidR="00177E2A" w:rsidRPr="00090400" w14:paraId="2E24457F" w14:textId="77777777" w:rsidTr="000756AC">
        <w:trPr>
          <w:trHeight w:val="57"/>
        </w:trPr>
        <w:tc>
          <w:tcPr>
            <w:tcW w:w="10793" w:type="dxa"/>
            <w:gridSpan w:val="4"/>
          </w:tcPr>
          <w:p w14:paraId="51F7BFAC" w14:textId="77777777" w:rsidR="00177E2A" w:rsidRPr="00090400" w:rsidRDefault="00177E2A" w:rsidP="000756AC">
            <w:pPr>
              <w:pStyle w:val="Default"/>
              <w:rPr>
                <w:rFonts w:asciiTheme="minorHAnsi" w:hAnsiTheme="minorHAnsi" w:cstheme="minorHAnsi"/>
                <w:b/>
                <w:bCs/>
                <w:sz w:val="18"/>
                <w:szCs w:val="18"/>
              </w:rPr>
            </w:pPr>
            <w:r w:rsidRPr="00090400">
              <w:rPr>
                <w:rFonts w:asciiTheme="minorHAnsi" w:hAnsiTheme="minorHAnsi" w:cstheme="minorHAnsi"/>
                <w:b/>
                <w:bCs/>
                <w:sz w:val="18"/>
                <w:szCs w:val="18"/>
              </w:rPr>
              <w:t>Forces</w:t>
            </w:r>
          </w:p>
          <w:p w14:paraId="28811588" w14:textId="77777777" w:rsidR="00177E2A" w:rsidRPr="00090400" w:rsidRDefault="00177E2A" w:rsidP="00177E2A">
            <w:pPr>
              <w:pStyle w:val="Default"/>
              <w:numPr>
                <w:ilvl w:val="0"/>
                <w:numId w:val="39"/>
              </w:numPr>
              <w:rPr>
                <w:rFonts w:asciiTheme="minorHAnsi" w:hAnsiTheme="minorHAnsi" w:cstheme="minorHAnsi"/>
                <w:sz w:val="18"/>
                <w:szCs w:val="18"/>
              </w:rPr>
            </w:pPr>
            <w:r w:rsidRPr="00090400">
              <w:rPr>
                <w:rFonts w:asciiTheme="minorHAnsi" w:hAnsiTheme="minorHAnsi" w:cstheme="minorHAnsi"/>
                <w:sz w:val="18"/>
                <w:szCs w:val="18"/>
              </w:rPr>
              <w:t>explain that unsupported objects fall towards the Earth because of the force of gravity acting between the Earth and the falling object</w:t>
            </w:r>
          </w:p>
          <w:p w14:paraId="7B23D965" w14:textId="77777777" w:rsidR="00177E2A" w:rsidRPr="00090400" w:rsidRDefault="00177E2A" w:rsidP="00177E2A">
            <w:pPr>
              <w:pStyle w:val="Default"/>
              <w:numPr>
                <w:ilvl w:val="0"/>
                <w:numId w:val="39"/>
              </w:numPr>
              <w:rPr>
                <w:rFonts w:asciiTheme="minorHAnsi" w:hAnsiTheme="minorHAnsi" w:cstheme="minorHAnsi"/>
                <w:sz w:val="18"/>
                <w:szCs w:val="18"/>
              </w:rPr>
            </w:pPr>
            <w:r w:rsidRPr="00090400">
              <w:rPr>
                <w:rFonts w:asciiTheme="minorHAnsi" w:hAnsiTheme="minorHAnsi" w:cstheme="minorHAnsi"/>
                <w:sz w:val="18"/>
                <w:szCs w:val="18"/>
              </w:rPr>
              <w:t>identify the effects of air resistance, water resistance and friction, that act between moving surfaces</w:t>
            </w:r>
          </w:p>
          <w:p w14:paraId="2957F37A" w14:textId="77777777" w:rsidR="00177E2A" w:rsidRPr="00090400" w:rsidRDefault="00177E2A" w:rsidP="00177E2A">
            <w:pPr>
              <w:pStyle w:val="Default"/>
              <w:numPr>
                <w:ilvl w:val="0"/>
                <w:numId w:val="39"/>
              </w:numPr>
              <w:rPr>
                <w:rFonts w:asciiTheme="minorHAnsi" w:hAnsiTheme="minorHAnsi" w:cstheme="minorHAnsi"/>
                <w:sz w:val="20"/>
                <w:szCs w:val="20"/>
              </w:rPr>
            </w:pPr>
            <w:r w:rsidRPr="00090400">
              <w:rPr>
                <w:rFonts w:asciiTheme="minorHAnsi" w:hAnsiTheme="minorHAnsi" w:cstheme="minorHAnsi"/>
                <w:sz w:val="18"/>
                <w:szCs w:val="18"/>
              </w:rPr>
              <w:t xml:space="preserve">recognise that some mechanisms, including levers, </w:t>
            </w:r>
            <w:proofErr w:type="gramStart"/>
            <w:r w:rsidRPr="00090400">
              <w:rPr>
                <w:rFonts w:asciiTheme="minorHAnsi" w:hAnsiTheme="minorHAnsi" w:cstheme="minorHAnsi"/>
                <w:sz w:val="18"/>
                <w:szCs w:val="18"/>
              </w:rPr>
              <w:t>pulleys</w:t>
            </w:r>
            <w:proofErr w:type="gramEnd"/>
            <w:r w:rsidRPr="00090400">
              <w:rPr>
                <w:rFonts w:asciiTheme="minorHAnsi" w:hAnsiTheme="minorHAnsi" w:cstheme="minorHAnsi"/>
                <w:sz w:val="18"/>
                <w:szCs w:val="18"/>
              </w:rPr>
              <w:t xml:space="preserve"> and gears, allow a smaller force to have a greater effect</w:t>
            </w:r>
          </w:p>
        </w:tc>
      </w:tr>
      <w:tr w:rsidR="00177E2A" w:rsidRPr="00090400" w14:paraId="29B87F1C" w14:textId="77777777" w:rsidTr="000756AC">
        <w:trPr>
          <w:trHeight w:val="61"/>
        </w:trPr>
        <w:tc>
          <w:tcPr>
            <w:tcW w:w="10793" w:type="dxa"/>
            <w:gridSpan w:val="4"/>
            <w:shd w:val="clear" w:color="auto" w:fill="00B050"/>
          </w:tcPr>
          <w:p w14:paraId="408AD920" w14:textId="77777777" w:rsidR="00177E2A" w:rsidRPr="00090400" w:rsidRDefault="00177E2A" w:rsidP="000756AC">
            <w:pPr>
              <w:jc w:val="center"/>
              <w:rPr>
                <w:rFonts w:cstheme="minorHAnsi"/>
                <w:sz w:val="20"/>
                <w:szCs w:val="20"/>
              </w:rPr>
            </w:pPr>
            <w:r w:rsidRPr="00090400">
              <w:rPr>
                <w:rFonts w:cstheme="minorHAnsi"/>
                <w:color w:val="FFFFFF" w:themeColor="background1"/>
                <w:sz w:val="20"/>
                <w:szCs w:val="20"/>
              </w:rPr>
              <w:t>Geography/History</w:t>
            </w:r>
          </w:p>
        </w:tc>
      </w:tr>
      <w:tr w:rsidR="00177E2A" w:rsidRPr="00090400" w14:paraId="00781B1E" w14:textId="77777777" w:rsidTr="000756AC">
        <w:trPr>
          <w:trHeight w:val="57"/>
        </w:trPr>
        <w:tc>
          <w:tcPr>
            <w:tcW w:w="5396" w:type="dxa"/>
            <w:gridSpan w:val="2"/>
          </w:tcPr>
          <w:p w14:paraId="25F130E3" w14:textId="77777777" w:rsidR="00177E2A" w:rsidRPr="00090400" w:rsidRDefault="00177E2A" w:rsidP="000756AC">
            <w:pPr>
              <w:rPr>
                <w:rFonts w:cstheme="minorHAnsi"/>
                <w:b/>
                <w:sz w:val="18"/>
                <w:szCs w:val="18"/>
              </w:rPr>
            </w:pPr>
            <w:r w:rsidRPr="00090400">
              <w:rPr>
                <w:rFonts w:cstheme="minorHAnsi"/>
                <w:b/>
                <w:sz w:val="18"/>
                <w:szCs w:val="18"/>
              </w:rPr>
              <w:t>Voyagers Geography – How is our country changing?</w:t>
            </w:r>
          </w:p>
          <w:p w14:paraId="30ED3488" w14:textId="77777777" w:rsidR="00177E2A" w:rsidRPr="00090400" w:rsidRDefault="00177E2A" w:rsidP="00177E2A">
            <w:pPr>
              <w:pStyle w:val="ListParagraph"/>
              <w:numPr>
                <w:ilvl w:val="0"/>
                <w:numId w:val="42"/>
              </w:numPr>
              <w:rPr>
                <w:rFonts w:cstheme="minorHAnsi"/>
                <w:bCs/>
                <w:sz w:val="18"/>
                <w:szCs w:val="18"/>
              </w:rPr>
            </w:pPr>
            <w:r w:rsidRPr="00090400">
              <w:rPr>
                <w:rFonts w:cstheme="minorHAnsi"/>
                <w:bCs/>
                <w:sz w:val="18"/>
                <w:szCs w:val="18"/>
              </w:rPr>
              <w:t xml:space="preserve">Name and locate counties, </w:t>
            </w:r>
            <w:proofErr w:type="gramStart"/>
            <w:r w:rsidRPr="00090400">
              <w:rPr>
                <w:rFonts w:cstheme="minorHAnsi"/>
                <w:bCs/>
                <w:sz w:val="18"/>
                <w:szCs w:val="18"/>
              </w:rPr>
              <w:t>cities</w:t>
            </w:r>
            <w:proofErr w:type="gramEnd"/>
            <w:r w:rsidRPr="00090400">
              <w:rPr>
                <w:rFonts w:cstheme="minorHAnsi"/>
                <w:bCs/>
                <w:sz w:val="18"/>
                <w:szCs w:val="18"/>
              </w:rPr>
              <w:t xml:space="preserve"> and geographical regions of the UK</w:t>
            </w:r>
          </w:p>
          <w:p w14:paraId="17050480" w14:textId="77777777" w:rsidR="00177E2A" w:rsidRPr="00090400" w:rsidRDefault="00177E2A" w:rsidP="00177E2A">
            <w:pPr>
              <w:pStyle w:val="ListParagraph"/>
              <w:numPr>
                <w:ilvl w:val="0"/>
                <w:numId w:val="42"/>
              </w:numPr>
              <w:rPr>
                <w:rFonts w:cstheme="minorHAnsi"/>
                <w:bCs/>
                <w:sz w:val="18"/>
                <w:szCs w:val="18"/>
              </w:rPr>
            </w:pPr>
            <w:proofErr w:type="gramStart"/>
            <w:r w:rsidRPr="00090400">
              <w:rPr>
                <w:rFonts w:cstheme="minorHAnsi"/>
                <w:bCs/>
                <w:sz w:val="18"/>
                <w:szCs w:val="18"/>
              </w:rPr>
              <w:t>Identify  human</w:t>
            </w:r>
            <w:proofErr w:type="gramEnd"/>
            <w:r w:rsidRPr="00090400">
              <w:rPr>
                <w:rFonts w:cstheme="minorHAnsi"/>
                <w:bCs/>
                <w:sz w:val="18"/>
                <w:szCs w:val="18"/>
              </w:rPr>
              <w:t xml:space="preserve"> and physical characteristics, topographical features and land-use patterns and understand how these patterns have changed over time.</w:t>
            </w:r>
          </w:p>
          <w:p w14:paraId="368A53BB" w14:textId="77777777" w:rsidR="00177E2A" w:rsidRPr="00090400" w:rsidRDefault="00177E2A" w:rsidP="00177E2A">
            <w:pPr>
              <w:pStyle w:val="ListParagraph"/>
              <w:numPr>
                <w:ilvl w:val="0"/>
                <w:numId w:val="42"/>
              </w:numPr>
              <w:rPr>
                <w:rFonts w:cstheme="minorHAnsi"/>
                <w:bCs/>
                <w:sz w:val="18"/>
                <w:szCs w:val="18"/>
              </w:rPr>
            </w:pPr>
            <w:r w:rsidRPr="00090400">
              <w:rPr>
                <w:rFonts w:cstheme="minorHAnsi"/>
                <w:bCs/>
                <w:sz w:val="18"/>
                <w:szCs w:val="18"/>
              </w:rPr>
              <w:t>Understand geographical similarities and differences through the study of human and physical geography of a region of the United Kingdom</w:t>
            </w:r>
          </w:p>
          <w:p w14:paraId="73BAED5E" w14:textId="77777777" w:rsidR="00177E2A" w:rsidRPr="00090400" w:rsidRDefault="00177E2A" w:rsidP="00177E2A">
            <w:pPr>
              <w:pStyle w:val="ListParagraph"/>
              <w:numPr>
                <w:ilvl w:val="0"/>
                <w:numId w:val="42"/>
              </w:numPr>
              <w:rPr>
                <w:rFonts w:cstheme="minorHAnsi"/>
                <w:bCs/>
                <w:sz w:val="18"/>
                <w:szCs w:val="18"/>
              </w:rPr>
            </w:pPr>
            <w:r w:rsidRPr="00090400">
              <w:rPr>
                <w:rFonts w:cstheme="minorHAnsi"/>
                <w:bCs/>
                <w:sz w:val="18"/>
                <w:szCs w:val="18"/>
              </w:rPr>
              <w:t>Use maps, atlases, globes to located countries and build their knowledge of the UK and the wider world.</w:t>
            </w:r>
          </w:p>
          <w:p w14:paraId="65313771" w14:textId="77777777" w:rsidR="00177E2A" w:rsidRPr="00090400" w:rsidRDefault="00177E2A" w:rsidP="00177E2A">
            <w:pPr>
              <w:pStyle w:val="ListParagraph"/>
              <w:numPr>
                <w:ilvl w:val="0"/>
                <w:numId w:val="42"/>
              </w:numPr>
              <w:rPr>
                <w:rFonts w:cstheme="minorHAnsi"/>
                <w:b/>
                <w:sz w:val="18"/>
                <w:szCs w:val="18"/>
              </w:rPr>
            </w:pPr>
            <w:r w:rsidRPr="00090400">
              <w:rPr>
                <w:rFonts w:cstheme="minorHAnsi"/>
                <w:bCs/>
                <w:sz w:val="18"/>
                <w:szCs w:val="18"/>
              </w:rPr>
              <w:t>Use fieldwork to observe, measure, record and present the human and physical features of the local area</w:t>
            </w:r>
          </w:p>
        </w:tc>
        <w:tc>
          <w:tcPr>
            <w:tcW w:w="5397" w:type="dxa"/>
            <w:gridSpan w:val="2"/>
          </w:tcPr>
          <w:p w14:paraId="2C28D37A" w14:textId="77777777" w:rsidR="00177E2A" w:rsidRPr="00090400" w:rsidRDefault="00177E2A" w:rsidP="000756AC">
            <w:pPr>
              <w:autoSpaceDE w:val="0"/>
              <w:autoSpaceDN w:val="0"/>
              <w:adjustRightInd w:val="0"/>
              <w:rPr>
                <w:rStyle w:val="normaltextrun"/>
                <w:rFonts w:ascii="Calibri" w:hAnsi="Calibri" w:cs="Calibri"/>
                <w:color w:val="000000"/>
                <w:sz w:val="18"/>
                <w:szCs w:val="18"/>
                <w:shd w:val="clear" w:color="auto" w:fill="FFFFFF"/>
              </w:rPr>
            </w:pPr>
            <w:r w:rsidRPr="00090400">
              <w:rPr>
                <w:rStyle w:val="normaltextrun"/>
                <w:rFonts w:ascii="Calibri" w:hAnsi="Calibri" w:cs="Calibri"/>
                <w:color w:val="000000"/>
                <w:sz w:val="18"/>
                <w:szCs w:val="18"/>
                <w:shd w:val="clear" w:color="auto" w:fill="FFFFFF"/>
              </w:rPr>
              <w:t xml:space="preserve">Key Questions: </w:t>
            </w:r>
          </w:p>
          <w:p w14:paraId="3545B89A" w14:textId="77777777" w:rsidR="00177E2A" w:rsidRPr="00090400" w:rsidRDefault="00177E2A" w:rsidP="00177E2A">
            <w:pPr>
              <w:pStyle w:val="ListParagraph"/>
              <w:numPr>
                <w:ilvl w:val="0"/>
                <w:numId w:val="5"/>
              </w:numPr>
              <w:autoSpaceDE w:val="0"/>
              <w:autoSpaceDN w:val="0"/>
              <w:adjustRightInd w:val="0"/>
              <w:rPr>
                <w:rFonts w:cstheme="minorHAnsi"/>
                <w:sz w:val="18"/>
                <w:szCs w:val="18"/>
              </w:rPr>
            </w:pPr>
            <w:r w:rsidRPr="00090400">
              <w:rPr>
                <w:rFonts w:cstheme="minorHAnsi"/>
                <w:sz w:val="18"/>
                <w:szCs w:val="18"/>
              </w:rPr>
              <w:t>Where is the United Kingdom?</w:t>
            </w:r>
          </w:p>
          <w:p w14:paraId="4EC7B826" w14:textId="77777777" w:rsidR="00177E2A" w:rsidRPr="00090400" w:rsidRDefault="00177E2A" w:rsidP="00177E2A">
            <w:pPr>
              <w:pStyle w:val="ListParagraph"/>
              <w:numPr>
                <w:ilvl w:val="0"/>
                <w:numId w:val="5"/>
              </w:numPr>
              <w:autoSpaceDE w:val="0"/>
              <w:autoSpaceDN w:val="0"/>
              <w:adjustRightInd w:val="0"/>
              <w:rPr>
                <w:rFonts w:cstheme="minorHAnsi"/>
                <w:sz w:val="18"/>
                <w:szCs w:val="18"/>
              </w:rPr>
            </w:pPr>
            <w:r w:rsidRPr="00090400">
              <w:rPr>
                <w:rFonts w:cstheme="minorHAnsi"/>
                <w:sz w:val="18"/>
                <w:szCs w:val="18"/>
              </w:rPr>
              <w:t>How did the 2012 Olympics change London?</w:t>
            </w:r>
          </w:p>
          <w:p w14:paraId="5EF0593A" w14:textId="77777777" w:rsidR="00177E2A" w:rsidRPr="00090400" w:rsidRDefault="00177E2A" w:rsidP="00177E2A">
            <w:pPr>
              <w:pStyle w:val="ListParagraph"/>
              <w:numPr>
                <w:ilvl w:val="0"/>
                <w:numId w:val="5"/>
              </w:numPr>
              <w:autoSpaceDE w:val="0"/>
              <w:autoSpaceDN w:val="0"/>
              <w:adjustRightInd w:val="0"/>
              <w:rPr>
                <w:rFonts w:cstheme="minorHAnsi"/>
                <w:sz w:val="18"/>
                <w:szCs w:val="18"/>
              </w:rPr>
            </w:pPr>
            <w:r w:rsidRPr="00090400">
              <w:rPr>
                <w:rFonts w:cstheme="minorHAnsi"/>
                <w:sz w:val="18"/>
                <w:szCs w:val="18"/>
              </w:rPr>
              <w:t>How did World War Two change the West Midlands?</w:t>
            </w:r>
          </w:p>
          <w:p w14:paraId="459BF497" w14:textId="77777777" w:rsidR="00177E2A" w:rsidRPr="00090400" w:rsidRDefault="00177E2A" w:rsidP="00177E2A">
            <w:pPr>
              <w:pStyle w:val="ListParagraph"/>
              <w:numPr>
                <w:ilvl w:val="0"/>
                <w:numId w:val="5"/>
              </w:numPr>
              <w:autoSpaceDE w:val="0"/>
              <w:autoSpaceDN w:val="0"/>
              <w:adjustRightInd w:val="0"/>
              <w:rPr>
                <w:rFonts w:cstheme="minorHAnsi"/>
                <w:sz w:val="18"/>
                <w:szCs w:val="18"/>
              </w:rPr>
            </w:pPr>
            <w:r w:rsidRPr="00090400">
              <w:rPr>
                <w:rFonts w:cstheme="minorHAnsi"/>
                <w:sz w:val="18"/>
                <w:szCs w:val="18"/>
              </w:rPr>
              <w:t>Is our local area changing?</w:t>
            </w:r>
          </w:p>
          <w:p w14:paraId="0B031BA0" w14:textId="77777777" w:rsidR="00177E2A" w:rsidRPr="00090400" w:rsidRDefault="00177E2A" w:rsidP="00177E2A">
            <w:pPr>
              <w:pStyle w:val="ListParagraph"/>
              <w:numPr>
                <w:ilvl w:val="0"/>
                <w:numId w:val="5"/>
              </w:numPr>
              <w:autoSpaceDE w:val="0"/>
              <w:autoSpaceDN w:val="0"/>
              <w:adjustRightInd w:val="0"/>
              <w:rPr>
                <w:rFonts w:cstheme="minorHAnsi"/>
                <w:sz w:val="18"/>
                <w:szCs w:val="18"/>
              </w:rPr>
            </w:pPr>
            <w:r w:rsidRPr="00090400">
              <w:rPr>
                <w:rFonts w:cstheme="minorHAnsi"/>
                <w:sz w:val="18"/>
                <w:szCs w:val="18"/>
              </w:rPr>
              <w:t>How will our local area change in the future?</w:t>
            </w:r>
          </w:p>
          <w:p w14:paraId="114789A4" w14:textId="77777777" w:rsidR="00177E2A" w:rsidRPr="00090400" w:rsidRDefault="00177E2A" w:rsidP="000756AC">
            <w:pPr>
              <w:autoSpaceDE w:val="0"/>
              <w:autoSpaceDN w:val="0"/>
              <w:adjustRightInd w:val="0"/>
              <w:rPr>
                <w:rStyle w:val="normaltextrun"/>
                <w:rFonts w:ascii="Calibri" w:hAnsi="Calibri" w:cs="Calibri"/>
                <w:sz w:val="18"/>
                <w:szCs w:val="18"/>
                <w:shd w:val="clear" w:color="auto" w:fill="FFFFFF"/>
              </w:rPr>
            </w:pPr>
          </w:p>
        </w:tc>
      </w:tr>
      <w:tr w:rsidR="00177E2A" w:rsidRPr="00090400" w14:paraId="2EB77DE4" w14:textId="77777777" w:rsidTr="000756AC">
        <w:trPr>
          <w:trHeight w:val="61"/>
        </w:trPr>
        <w:tc>
          <w:tcPr>
            <w:tcW w:w="10793" w:type="dxa"/>
            <w:gridSpan w:val="4"/>
            <w:shd w:val="clear" w:color="auto" w:fill="00B050"/>
          </w:tcPr>
          <w:p w14:paraId="1AB50CC4" w14:textId="77777777" w:rsidR="00177E2A" w:rsidRPr="00090400" w:rsidRDefault="00177E2A" w:rsidP="000756AC">
            <w:pPr>
              <w:jc w:val="center"/>
              <w:rPr>
                <w:rFonts w:cstheme="minorHAnsi"/>
                <w:sz w:val="20"/>
                <w:szCs w:val="20"/>
              </w:rPr>
            </w:pPr>
            <w:r w:rsidRPr="00090400">
              <w:rPr>
                <w:rFonts w:cstheme="minorHAnsi"/>
                <w:color w:val="FFFFFF" w:themeColor="background1"/>
                <w:sz w:val="20"/>
                <w:szCs w:val="20"/>
              </w:rPr>
              <w:t>MFL – Spanish</w:t>
            </w:r>
          </w:p>
        </w:tc>
      </w:tr>
      <w:tr w:rsidR="00177E2A" w:rsidRPr="00090400" w14:paraId="10A5770F" w14:textId="77777777" w:rsidTr="000756AC">
        <w:trPr>
          <w:trHeight w:val="57"/>
        </w:trPr>
        <w:tc>
          <w:tcPr>
            <w:tcW w:w="5396" w:type="dxa"/>
            <w:gridSpan w:val="2"/>
          </w:tcPr>
          <w:p w14:paraId="50656C21" w14:textId="77777777" w:rsidR="00177E2A" w:rsidRPr="00090400" w:rsidRDefault="00177E2A" w:rsidP="000756AC">
            <w:pPr>
              <w:rPr>
                <w:b/>
                <w:bCs/>
                <w:sz w:val="18"/>
                <w:szCs w:val="18"/>
              </w:rPr>
            </w:pPr>
            <w:r w:rsidRPr="00090400">
              <w:rPr>
                <w:rFonts w:cstheme="minorHAnsi"/>
                <w:b/>
                <w:sz w:val="18"/>
                <w:szCs w:val="18"/>
              </w:rPr>
              <w:t xml:space="preserve">Language Angels:  </w:t>
            </w:r>
            <w:r w:rsidRPr="00090400">
              <w:rPr>
                <w:b/>
                <w:bCs/>
                <w:sz w:val="18"/>
                <w:szCs w:val="18"/>
              </w:rPr>
              <w:t xml:space="preserve">La </w:t>
            </w:r>
            <w:proofErr w:type="spellStart"/>
            <w:r w:rsidRPr="00090400">
              <w:rPr>
                <w:b/>
                <w:bCs/>
                <w:sz w:val="18"/>
                <w:szCs w:val="18"/>
              </w:rPr>
              <w:t>ropa</w:t>
            </w:r>
            <w:proofErr w:type="spellEnd"/>
            <w:r w:rsidRPr="00090400">
              <w:rPr>
                <w:b/>
                <w:bCs/>
                <w:sz w:val="18"/>
                <w:szCs w:val="18"/>
              </w:rPr>
              <w:t xml:space="preserve"> – clothes</w:t>
            </w:r>
          </w:p>
          <w:p w14:paraId="5DF21D71" w14:textId="77777777" w:rsidR="00177E2A" w:rsidRPr="00090400" w:rsidRDefault="00177E2A" w:rsidP="00177E2A">
            <w:pPr>
              <w:pStyle w:val="ListParagraph"/>
              <w:numPr>
                <w:ilvl w:val="0"/>
                <w:numId w:val="2"/>
              </w:numPr>
              <w:spacing w:line="256" w:lineRule="auto"/>
              <w:rPr>
                <w:sz w:val="18"/>
                <w:szCs w:val="18"/>
              </w:rPr>
            </w:pPr>
            <w:r w:rsidRPr="00090400">
              <w:rPr>
                <w:sz w:val="18"/>
                <w:szCs w:val="18"/>
              </w:rPr>
              <w:t>Repeat and recognise the vocabulary for a variety of clothes in Spanish.</w:t>
            </w:r>
          </w:p>
          <w:p w14:paraId="2C606C57" w14:textId="77777777" w:rsidR="00177E2A" w:rsidRPr="00090400" w:rsidRDefault="00177E2A" w:rsidP="00177E2A">
            <w:pPr>
              <w:pStyle w:val="ListParagraph"/>
              <w:numPr>
                <w:ilvl w:val="0"/>
                <w:numId w:val="2"/>
              </w:numPr>
              <w:spacing w:line="256" w:lineRule="auto"/>
              <w:rPr>
                <w:sz w:val="18"/>
                <w:szCs w:val="18"/>
              </w:rPr>
            </w:pPr>
            <w:r w:rsidRPr="00090400">
              <w:rPr>
                <w:sz w:val="18"/>
                <w:szCs w:val="18"/>
              </w:rPr>
              <w:t>Use the appropriate genders and articles for these clothes.</w:t>
            </w:r>
          </w:p>
          <w:p w14:paraId="0A291BDA" w14:textId="77777777" w:rsidR="00177E2A" w:rsidRPr="00090400" w:rsidRDefault="00177E2A" w:rsidP="00177E2A">
            <w:pPr>
              <w:pStyle w:val="ListParagraph"/>
              <w:numPr>
                <w:ilvl w:val="0"/>
                <w:numId w:val="2"/>
              </w:numPr>
              <w:spacing w:line="256" w:lineRule="auto"/>
              <w:rPr>
                <w:sz w:val="18"/>
                <w:szCs w:val="18"/>
              </w:rPr>
            </w:pPr>
            <w:r w:rsidRPr="00090400">
              <w:rPr>
                <w:sz w:val="18"/>
                <w:szCs w:val="18"/>
              </w:rPr>
              <w:t>Use the verb LLEVAR in Spanish with increasing confidence.</w:t>
            </w:r>
          </w:p>
        </w:tc>
        <w:tc>
          <w:tcPr>
            <w:tcW w:w="5397" w:type="dxa"/>
            <w:gridSpan w:val="2"/>
          </w:tcPr>
          <w:p w14:paraId="661E304B" w14:textId="77777777" w:rsidR="00177E2A" w:rsidRPr="00090400" w:rsidRDefault="00177E2A" w:rsidP="00177E2A">
            <w:pPr>
              <w:pStyle w:val="ListParagraph"/>
              <w:numPr>
                <w:ilvl w:val="0"/>
                <w:numId w:val="2"/>
              </w:numPr>
              <w:spacing w:line="256" w:lineRule="auto"/>
              <w:rPr>
                <w:sz w:val="18"/>
                <w:szCs w:val="18"/>
              </w:rPr>
            </w:pPr>
            <w:r w:rsidRPr="00090400">
              <w:rPr>
                <w:sz w:val="18"/>
                <w:szCs w:val="18"/>
              </w:rPr>
              <w:t>Say what they wear in different weather/situations.</w:t>
            </w:r>
          </w:p>
          <w:p w14:paraId="2F2F8CA2" w14:textId="77777777" w:rsidR="00177E2A" w:rsidRPr="00090400" w:rsidRDefault="00177E2A" w:rsidP="00177E2A">
            <w:pPr>
              <w:pStyle w:val="ListParagraph"/>
              <w:numPr>
                <w:ilvl w:val="0"/>
                <w:numId w:val="2"/>
              </w:numPr>
              <w:spacing w:line="256" w:lineRule="auto"/>
              <w:rPr>
                <w:sz w:val="18"/>
                <w:szCs w:val="18"/>
              </w:rPr>
            </w:pPr>
            <w:r w:rsidRPr="00090400">
              <w:rPr>
                <w:sz w:val="18"/>
                <w:szCs w:val="18"/>
              </w:rPr>
              <w:t>Describe clothes in terms of their colour and apply adjectival agreement.</w:t>
            </w:r>
          </w:p>
          <w:p w14:paraId="4E32DF18" w14:textId="77777777" w:rsidR="00177E2A" w:rsidRPr="00090400" w:rsidRDefault="00177E2A" w:rsidP="00177E2A">
            <w:pPr>
              <w:pStyle w:val="ListParagraph"/>
              <w:numPr>
                <w:ilvl w:val="0"/>
                <w:numId w:val="2"/>
              </w:numPr>
              <w:autoSpaceDE w:val="0"/>
              <w:autoSpaceDN w:val="0"/>
              <w:adjustRightInd w:val="0"/>
              <w:rPr>
                <w:rFonts w:cstheme="minorHAnsi"/>
                <w:sz w:val="18"/>
                <w:szCs w:val="18"/>
              </w:rPr>
            </w:pPr>
            <w:r w:rsidRPr="00090400">
              <w:rPr>
                <w:sz w:val="18"/>
                <w:szCs w:val="18"/>
              </w:rPr>
              <w:t>Use the possessives with increased accuracy</w:t>
            </w:r>
          </w:p>
        </w:tc>
      </w:tr>
      <w:tr w:rsidR="00177E2A" w:rsidRPr="00090400" w14:paraId="2DB9B2F7" w14:textId="77777777" w:rsidTr="000756AC">
        <w:trPr>
          <w:trHeight w:val="61"/>
        </w:trPr>
        <w:tc>
          <w:tcPr>
            <w:tcW w:w="10793" w:type="dxa"/>
            <w:gridSpan w:val="4"/>
            <w:shd w:val="clear" w:color="auto" w:fill="00B050"/>
          </w:tcPr>
          <w:p w14:paraId="36D53E09" w14:textId="77777777" w:rsidR="00177E2A" w:rsidRPr="00090400" w:rsidRDefault="00177E2A" w:rsidP="000756AC">
            <w:pPr>
              <w:jc w:val="center"/>
              <w:rPr>
                <w:rFonts w:cstheme="minorHAnsi"/>
                <w:sz w:val="20"/>
                <w:szCs w:val="20"/>
              </w:rPr>
            </w:pPr>
            <w:r w:rsidRPr="00090400">
              <w:rPr>
                <w:rFonts w:cstheme="minorHAnsi"/>
                <w:color w:val="FFFFFF" w:themeColor="background1"/>
                <w:sz w:val="20"/>
                <w:szCs w:val="20"/>
              </w:rPr>
              <w:lastRenderedPageBreak/>
              <w:t>Computing</w:t>
            </w:r>
          </w:p>
        </w:tc>
      </w:tr>
      <w:tr w:rsidR="00177E2A" w:rsidRPr="00090400" w14:paraId="5502339C" w14:textId="77777777" w:rsidTr="000756AC">
        <w:trPr>
          <w:trHeight w:val="61"/>
        </w:trPr>
        <w:tc>
          <w:tcPr>
            <w:tcW w:w="5396" w:type="dxa"/>
            <w:gridSpan w:val="2"/>
          </w:tcPr>
          <w:p w14:paraId="48138373" w14:textId="77777777" w:rsidR="00177E2A" w:rsidRPr="00090400" w:rsidRDefault="00177E2A" w:rsidP="000756AC">
            <w:pPr>
              <w:rPr>
                <w:rFonts w:cstheme="minorHAnsi"/>
                <w:b/>
                <w:bCs/>
                <w:sz w:val="18"/>
                <w:szCs w:val="18"/>
              </w:rPr>
            </w:pPr>
            <w:r w:rsidRPr="00090400">
              <w:rPr>
                <w:rFonts w:cstheme="minorHAnsi"/>
                <w:b/>
                <w:bCs/>
                <w:sz w:val="18"/>
                <w:szCs w:val="18"/>
              </w:rPr>
              <w:t xml:space="preserve">Programming A - Selection in Physical Computing </w:t>
            </w:r>
          </w:p>
          <w:p w14:paraId="2FA6A4D3" w14:textId="77777777" w:rsidR="00177E2A" w:rsidRPr="00090400" w:rsidRDefault="00177E2A" w:rsidP="00177E2A">
            <w:pPr>
              <w:pStyle w:val="ListParagraph"/>
              <w:numPr>
                <w:ilvl w:val="0"/>
                <w:numId w:val="2"/>
              </w:numPr>
              <w:rPr>
                <w:rFonts w:cstheme="minorHAnsi"/>
                <w:sz w:val="18"/>
                <w:szCs w:val="18"/>
              </w:rPr>
            </w:pPr>
            <w:r w:rsidRPr="00090400">
              <w:rPr>
                <w:rFonts w:cstheme="minorHAnsi"/>
                <w:sz w:val="18"/>
                <w:szCs w:val="18"/>
              </w:rPr>
              <w:t>To control a simple circuit connected to a computer</w:t>
            </w:r>
          </w:p>
          <w:p w14:paraId="270E0886" w14:textId="77777777" w:rsidR="00177E2A" w:rsidRPr="00090400" w:rsidRDefault="00177E2A" w:rsidP="00177E2A">
            <w:pPr>
              <w:pStyle w:val="ListParagraph"/>
              <w:numPr>
                <w:ilvl w:val="0"/>
                <w:numId w:val="2"/>
              </w:numPr>
              <w:rPr>
                <w:rFonts w:cstheme="minorHAnsi"/>
                <w:sz w:val="18"/>
                <w:szCs w:val="18"/>
              </w:rPr>
            </w:pPr>
            <w:r w:rsidRPr="00090400">
              <w:rPr>
                <w:rFonts w:cstheme="minorHAnsi"/>
                <w:sz w:val="18"/>
                <w:szCs w:val="18"/>
              </w:rPr>
              <w:t>To write a program that includes count-controlled loops</w:t>
            </w:r>
          </w:p>
          <w:p w14:paraId="6069B64C" w14:textId="77777777" w:rsidR="00177E2A" w:rsidRPr="00090400" w:rsidRDefault="00177E2A" w:rsidP="00177E2A">
            <w:pPr>
              <w:pStyle w:val="ListParagraph"/>
              <w:numPr>
                <w:ilvl w:val="0"/>
                <w:numId w:val="2"/>
              </w:numPr>
              <w:rPr>
                <w:rFonts w:cstheme="minorHAnsi"/>
                <w:sz w:val="18"/>
                <w:szCs w:val="18"/>
              </w:rPr>
            </w:pPr>
            <w:r w:rsidRPr="00090400">
              <w:rPr>
                <w:rFonts w:cstheme="minorHAnsi"/>
                <w:sz w:val="18"/>
                <w:szCs w:val="18"/>
              </w:rPr>
              <w:t xml:space="preserve">To explain that a loop can stop when a condition is met, </w:t>
            </w:r>
            <w:proofErr w:type="spellStart"/>
            <w:proofErr w:type="gramStart"/>
            <w:r w:rsidRPr="00090400">
              <w:rPr>
                <w:rFonts w:cstheme="minorHAnsi"/>
                <w:sz w:val="18"/>
                <w:szCs w:val="18"/>
              </w:rPr>
              <w:t>eg</w:t>
            </w:r>
            <w:proofErr w:type="spellEnd"/>
            <w:proofErr w:type="gramEnd"/>
            <w:r w:rsidRPr="00090400">
              <w:rPr>
                <w:rFonts w:cstheme="minorHAnsi"/>
                <w:sz w:val="18"/>
                <w:szCs w:val="18"/>
              </w:rPr>
              <w:t xml:space="preserve"> number of times</w:t>
            </w:r>
          </w:p>
        </w:tc>
        <w:tc>
          <w:tcPr>
            <w:tcW w:w="5397" w:type="dxa"/>
            <w:gridSpan w:val="2"/>
          </w:tcPr>
          <w:p w14:paraId="52837599" w14:textId="77777777" w:rsidR="00177E2A" w:rsidRPr="00090400" w:rsidRDefault="00177E2A" w:rsidP="00177E2A">
            <w:pPr>
              <w:pStyle w:val="ListParagraph"/>
              <w:numPr>
                <w:ilvl w:val="0"/>
                <w:numId w:val="2"/>
              </w:numPr>
              <w:rPr>
                <w:rFonts w:cstheme="minorHAnsi"/>
                <w:sz w:val="18"/>
                <w:szCs w:val="18"/>
              </w:rPr>
            </w:pPr>
            <w:r w:rsidRPr="00090400">
              <w:rPr>
                <w:rFonts w:cstheme="minorHAnsi"/>
                <w:sz w:val="18"/>
                <w:szCs w:val="18"/>
              </w:rPr>
              <w:t>To conclude that a loop can be used to repeatedly check whether a condition has been met</w:t>
            </w:r>
          </w:p>
          <w:p w14:paraId="18434F51" w14:textId="77777777" w:rsidR="00177E2A" w:rsidRPr="00090400" w:rsidRDefault="00177E2A" w:rsidP="00177E2A">
            <w:pPr>
              <w:pStyle w:val="ListParagraph"/>
              <w:numPr>
                <w:ilvl w:val="0"/>
                <w:numId w:val="2"/>
              </w:numPr>
              <w:rPr>
                <w:rFonts w:cstheme="minorHAnsi"/>
                <w:sz w:val="18"/>
                <w:szCs w:val="18"/>
              </w:rPr>
            </w:pPr>
            <w:r w:rsidRPr="00090400">
              <w:rPr>
                <w:rFonts w:cstheme="minorHAnsi"/>
                <w:sz w:val="18"/>
                <w:szCs w:val="18"/>
              </w:rPr>
              <w:t>To design a physical project that includes selection</w:t>
            </w:r>
          </w:p>
          <w:p w14:paraId="69469D02" w14:textId="77777777" w:rsidR="00177E2A" w:rsidRPr="00090400" w:rsidRDefault="00177E2A" w:rsidP="00177E2A">
            <w:pPr>
              <w:pStyle w:val="ListParagraph"/>
              <w:numPr>
                <w:ilvl w:val="0"/>
                <w:numId w:val="2"/>
              </w:numPr>
              <w:rPr>
                <w:rFonts w:cstheme="minorHAnsi"/>
                <w:sz w:val="18"/>
                <w:szCs w:val="18"/>
              </w:rPr>
            </w:pPr>
            <w:r w:rsidRPr="00090400">
              <w:rPr>
                <w:rFonts w:cstheme="minorHAnsi"/>
                <w:sz w:val="18"/>
                <w:szCs w:val="18"/>
              </w:rPr>
              <w:t>To create a controllable system that includes selection</w:t>
            </w:r>
          </w:p>
        </w:tc>
      </w:tr>
      <w:tr w:rsidR="00177E2A" w:rsidRPr="00090400" w14:paraId="46B348D1" w14:textId="77777777" w:rsidTr="000756AC">
        <w:trPr>
          <w:trHeight w:val="57"/>
        </w:trPr>
        <w:tc>
          <w:tcPr>
            <w:tcW w:w="10793" w:type="dxa"/>
            <w:gridSpan w:val="4"/>
            <w:shd w:val="clear" w:color="auto" w:fill="00B050"/>
          </w:tcPr>
          <w:p w14:paraId="5082D85D" w14:textId="77777777" w:rsidR="00177E2A" w:rsidRPr="00090400" w:rsidRDefault="00177E2A" w:rsidP="000756AC">
            <w:pPr>
              <w:jc w:val="center"/>
              <w:rPr>
                <w:rFonts w:cstheme="minorHAnsi"/>
                <w:sz w:val="20"/>
                <w:szCs w:val="20"/>
              </w:rPr>
            </w:pPr>
            <w:r w:rsidRPr="00090400">
              <w:rPr>
                <w:rFonts w:cstheme="minorHAnsi"/>
                <w:color w:val="FFFFFF" w:themeColor="background1"/>
                <w:sz w:val="20"/>
                <w:szCs w:val="20"/>
              </w:rPr>
              <w:t>RE</w:t>
            </w:r>
          </w:p>
        </w:tc>
      </w:tr>
      <w:tr w:rsidR="00177E2A" w:rsidRPr="00090400" w14:paraId="788E7FD8" w14:textId="77777777" w:rsidTr="000756AC">
        <w:trPr>
          <w:trHeight w:val="61"/>
        </w:trPr>
        <w:tc>
          <w:tcPr>
            <w:tcW w:w="5396" w:type="dxa"/>
            <w:gridSpan w:val="2"/>
          </w:tcPr>
          <w:p w14:paraId="66FD5C61" w14:textId="77777777" w:rsidR="00177E2A" w:rsidRPr="00090400" w:rsidRDefault="00177E2A" w:rsidP="000756AC">
            <w:pPr>
              <w:rPr>
                <w:b/>
                <w:bCs/>
                <w:sz w:val="18"/>
                <w:szCs w:val="18"/>
              </w:rPr>
            </w:pPr>
            <w:r w:rsidRPr="00090400">
              <w:rPr>
                <w:b/>
                <w:bCs/>
                <w:sz w:val="18"/>
                <w:szCs w:val="18"/>
              </w:rPr>
              <w:t>How can a mosque help us to understand the Muslim faith?</w:t>
            </w:r>
          </w:p>
          <w:p w14:paraId="20CDE901" w14:textId="77777777" w:rsidR="00177E2A" w:rsidRPr="00090400" w:rsidRDefault="00177E2A" w:rsidP="00177E2A">
            <w:pPr>
              <w:pStyle w:val="ListParagraph"/>
              <w:numPr>
                <w:ilvl w:val="0"/>
                <w:numId w:val="40"/>
              </w:numPr>
              <w:rPr>
                <w:rFonts w:cstheme="minorHAnsi"/>
                <w:b/>
                <w:sz w:val="18"/>
                <w:szCs w:val="18"/>
                <w:lang w:eastAsia="en-GB"/>
              </w:rPr>
            </w:pPr>
            <w:r w:rsidRPr="00090400">
              <w:rPr>
                <w:rFonts w:cstheme="minorHAnsi"/>
                <w:sz w:val="18"/>
                <w:szCs w:val="18"/>
                <w:lang w:eastAsia="en-GB"/>
              </w:rPr>
              <w:t>gather, select, and organise ideas about Islam</w:t>
            </w:r>
          </w:p>
          <w:p w14:paraId="16709732" w14:textId="77777777" w:rsidR="00177E2A" w:rsidRPr="00090400" w:rsidRDefault="00177E2A" w:rsidP="00177E2A">
            <w:pPr>
              <w:pStyle w:val="ListParagraph"/>
              <w:numPr>
                <w:ilvl w:val="0"/>
                <w:numId w:val="40"/>
              </w:numPr>
              <w:rPr>
                <w:rFonts w:cstheme="minorHAnsi"/>
                <w:sz w:val="18"/>
                <w:szCs w:val="18"/>
                <w:lang w:eastAsia="en-GB"/>
              </w:rPr>
            </w:pPr>
            <w:r w:rsidRPr="00090400">
              <w:rPr>
                <w:rFonts w:cstheme="minorHAnsi"/>
                <w:sz w:val="18"/>
                <w:szCs w:val="18"/>
                <w:lang w:eastAsia="en-GB"/>
              </w:rPr>
              <w:t>describe how features of a mosque / Muslim prayer reveal Muslim beliefs, using appropriate vocabulary</w:t>
            </w:r>
          </w:p>
        </w:tc>
        <w:tc>
          <w:tcPr>
            <w:tcW w:w="5397" w:type="dxa"/>
            <w:gridSpan w:val="2"/>
          </w:tcPr>
          <w:p w14:paraId="786505BE" w14:textId="77777777" w:rsidR="00177E2A" w:rsidRPr="00090400" w:rsidRDefault="00177E2A" w:rsidP="00177E2A">
            <w:pPr>
              <w:pStyle w:val="ListParagraph"/>
              <w:numPr>
                <w:ilvl w:val="0"/>
                <w:numId w:val="40"/>
              </w:numPr>
              <w:rPr>
                <w:rFonts w:cstheme="minorHAnsi"/>
                <w:sz w:val="18"/>
                <w:szCs w:val="18"/>
              </w:rPr>
            </w:pPr>
            <w:r w:rsidRPr="00090400">
              <w:rPr>
                <w:rFonts w:cstheme="minorHAnsi"/>
                <w:sz w:val="18"/>
                <w:szCs w:val="18"/>
              </w:rPr>
              <w:t>suggest how praying or worshipping as a community might benefit Muslims / themselves</w:t>
            </w:r>
          </w:p>
          <w:p w14:paraId="569A4D26" w14:textId="77777777" w:rsidR="00177E2A" w:rsidRPr="00090400" w:rsidRDefault="00177E2A" w:rsidP="00177E2A">
            <w:pPr>
              <w:pStyle w:val="ListParagraph"/>
              <w:numPr>
                <w:ilvl w:val="0"/>
                <w:numId w:val="40"/>
              </w:numPr>
              <w:rPr>
                <w:rFonts w:cstheme="minorHAnsi"/>
                <w:b/>
                <w:sz w:val="18"/>
                <w:szCs w:val="18"/>
                <w:lang w:eastAsia="en-GB"/>
              </w:rPr>
            </w:pPr>
            <w:r w:rsidRPr="00090400">
              <w:rPr>
                <w:rFonts w:cstheme="minorHAnsi"/>
                <w:sz w:val="18"/>
                <w:szCs w:val="18"/>
              </w:rPr>
              <w:t xml:space="preserve">suggest what would have to change in their classroom if it were to become a mosque </w:t>
            </w:r>
          </w:p>
        </w:tc>
      </w:tr>
      <w:tr w:rsidR="00177E2A" w:rsidRPr="00090400" w14:paraId="54290A92" w14:textId="77777777" w:rsidTr="000756AC">
        <w:trPr>
          <w:trHeight w:val="57"/>
        </w:trPr>
        <w:tc>
          <w:tcPr>
            <w:tcW w:w="10793" w:type="dxa"/>
            <w:gridSpan w:val="4"/>
            <w:shd w:val="clear" w:color="auto" w:fill="00B050"/>
          </w:tcPr>
          <w:p w14:paraId="0DCB87E5" w14:textId="77777777" w:rsidR="00177E2A" w:rsidRPr="00090400" w:rsidRDefault="00177E2A" w:rsidP="000756AC">
            <w:pPr>
              <w:jc w:val="center"/>
              <w:rPr>
                <w:rFonts w:cstheme="minorHAnsi"/>
                <w:sz w:val="20"/>
                <w:szCs w:val="20"/>
              </w:rPr>
            </w:pPr>
            <w:r w:rsidRPr="00090400">
              <w:rPr>
                <w:rFonts w:cstheme="minorHAnsi"/>
                <w:color w:val="FFFFFF" w:themeColor="background1"/>
                <w:sz w:val="20"/>
                <w:szCs w:val="20"/>
              </w:rPr>
              <w:t>PSHE</w:t>
            </w:r>
          </w:p>
        </w:tc>
      </w:tr>
      <w:tr w:rsidR="00177E2A" w:rsidRPr="00090400" w14:paraId="0358BE99" w14:textId="77777777" w:rsidTr="000756AC">
        <w:trPr>
          <w:trHeight w:val="61"/>
        </w:trPr>
        <w:tc>
          <w:tcPr>
            <w:tcW w:w="5396" w:type="dxa"/>
            <w:gridSpan w:val="2"/>
          </w:tcPr>
          <w:p w14:paraId="45876D96" w14:textId="77777777" w:rsidR="00177E2A" w:rsidRPr="00090400" w:rsidRDefault="00177E2A" w:rsidP="000756AC">
            <w:pPr>
              <w:spacing w:line="256" w:lineRule="auto"/>
              <w:ind w:left="85"/>
              <w:rPr>
                <w:rFonts w:ascii="Calibri" w:eastAsia="Calibri" w:hAnsi="Calibri" w:cs="Calibri"/>
                <w:color w:val="000000"/>
                <w:sz w:val="18"/>
                <w:szCs w:val="18"/>
              </w:rPr>
            </w:pPr>
            <w:r w:rsidRPr="00090400">
              <w:rPr>
                <w:rFonts w:ascii="Calibri" w:eastAsia="Calibri" w:hAnsi="Calibri" w:cs="Calibri"/>
                <w:b/>
                <w:color w:val="000000"/>
                <w:sz w:val="18"/>
                <w:szCs w:val="18"/>
              </w:rPr>
              <w:t xml:space="preserve">Physical health and Mental wellbeing - </w:t>
            </w:r>
            <w:r w:rsidRPr="00090400">
              <w:rPr>
                <w:rFonts w:ascii="Calibri" w:eastAsia="Calibri" w:hAnsi="Calibri" w:cs="Calibri"/>
                <w:color w:val="000000"/>
                <w:sz w:val="18"/>
                <w:szCs w:val="18"/>
              </w:rPr>
              <w:t xml:space="preserve">Healthy sleep habits; sun safety; medicines, vaccinations, </w:t>
            </w:r>
            <w:proofErr w:type="gramStart"/>
            <w:r w:rsidRPr="00090400">
              <w:rPr>
                <w:rFonts w:ascii="Calibri" w:eastAsia="Calibri" w:hAnsi="Calibri" w:cs="Calibri"/>
                <w:color w:val="000000"/>
                <w:sz w:val="18"/>
                <w:szCs w:val="18"/>
              </w:rPr>
              <w:t>immunisations</w:t>
            </w:r>
            <w:proofErr w:type="gramEnd"/>
            <w:r w:rsidRPr="00090400">
              <w:rPr>
                <w:rFonts w:ascii="Calibri" w:eastAsia="Calibri" w:hAnsi="Calibri" w:cs="Calibri"/>
                <w:color w:val="000000"/>
                <w:sz w:val="18"/>
                <w:szCs w:val="18"/>
              </w:rPr>
              <w:t xml:space="preserve"> and allergies</w:t>
            </w:r>
          </w:p>
          <w:p w14:paraId="7783F891" w14:textId="77777777" w:rsidR="00177E2A" w:rsidRPr="00090400" w:rsidRDefault="00177E2A" w:rsidP="00177E2A">
            <w:pPr>
              <w:numPr>
                <w:ilvl w:val="0"/>
                <w:numId w:val="41"/>
              </w:numPr>
              <w:spacing w:line="256" w:lineRule="auto"/>
              <w:rPr>
                <w:rFonts w:ascii="Calibri" w:eastAsia="Calibri" w:hAnsi="Calibri" w:cs="Calibri"/>
                <w:color w:val="000000"/>
                <w:sz w:val="18"/>
                <w:szCs w:val="18"/>
              </w:rPr>
            </w:pPr>
            <w:r w:rsidRPr="00090400">
              <w:rPr>
                <w:rFonts w:ascii="Calibri" w:eastAsia="Calibri" w:hAnsi="Calibri" w:cs="Calibri"/>
                <w:color w:val="000000"/>
                <w:sz w:val="18"/>
                <w:szCs w:val="18"/>
              </w:rPr>
              <w:t>how sleep contributes to a healthy lifestyle</w:t>
            </w:r>
          </w:p>
          <w:p w14:paraId="1CE3D428" w14:textId="77777777" w:rsidR="00177E2A" w:rsidRPr="00090400" w:rsidRDefault="00177E2A" w:rsidP="00177E2A">
            <w:pPr>
              <w:numPr>
                <w:ilvl w:val="0"/>
                <w:numId w:val="41"/>
              </w:numPr>
              <w:spacing w:line="256" w:lineRule="auto"/>
              <w:rPr>
                <w:rFonts w:ascii="Calibri" w:eastAsia="Calibri" w:hAnsi="Calibri" w:cs="Calibri"/>
                <w:color w:val="000000"/>
                <w:sz w:val="18"/>
                <w:szCs w:val="18"/>
              </w:rPr>
            </w:pPr>
            <w:r w:rsidRPr="00090400">
              <w:rPr>
                <w:rFonts w:ascii="Calibri" w:eastAsia="Calibri" w:hAnsi="Calibri" w:cs="Calibri"/>
                <w:color w:val="000000"/>
                <w:sz w:val="18"/>
                <w:szCs w:val="18"/>
              </w:rPr>
              <w:t xml:space="preserve"> healthy sleep strategies and how to maintain them</w:t>
            </w:r>
          </w:p>
          <w:p w14:paraId="6B4EB136" w14:textId="77777777" w:rsidR="00177E2A" w:rsidRPr="00090400" w:rsidRDefault="00177E2A" w:rsidP="00177E2A">
            <w:pPr>
              <w:numPr>
                <w:ilvl w:val="0"/>
                <w:numId w:val="41"/>
              </w:numPr>
              <w:spacing w:line="256" w:lineRule="auto"/>
              <w:rPr>
                <w:rFonts w:ascii="Calibri" w:eastAsia="Calibri" w:hAnsi="Calibri" w:cs="Calibri"/>
                <w:color w:val="000000"/>
                <w:sz w:val="18"/>
                <w:szCs w:val="18"/>
              </w:rPr>
            </w:pPr>
            <w:r w:rsidRPr="00090400">
              <w:rPr>
                <w:rFonts w:ascii="Calibri" w:eastAsia="Calibri" w:hAnsi="Calibri" w:cs="Calibri"/>
                <w:color w:val="000000"/>
                <w:sz w:val="18"/>
                <w:szCs w:val="18"/>
              </w:rPr>
              <w:t>about the benefits of being outdoors and in the sun for physical and mental health</w:t>
            </w:r>
          </w:p>
          <w:p w14:paraId="44F144AD" w14:textId="77777777" w:rsidR="00177E2A" w:rsidRDefault="00177E2A" w:rsidP="00177E2A">
            <w:pPr>
              <w:numPr>
                <w:ilvl w:val="0"/>
                <w:numId w:val="41"/>
              </w:numPr>
              <w:spacing w:line="256" w:lineRule="auto"/>
              <w:rPr>
                <w:rFonts w:ascii="Calibri" w:eastAsia="Calibri" w:hAnsi="Calibri" w:cs="Calibri"/>
                <w:color w:val="000000"/>
                <w:sz w:val="18"/>
                <w:szCs w:val="18"/>
              </w:rPr>
            </w:pPr>
            <w:r w:rsidRPr="00090400">
              <w:rPr>
                <w:rFonts w:ascii="Calibri" w:eastAsia="Calibri" w:hAnsi="Calibri" w:cs="Calibri"/>
                <w:color w:val="000000"/>
                <w:sz w:val="18"/>
                <w:szCs w:val="18"/>
              </w:rPr>
              <w:t xml:space="preserve"> how to manage risk in relation to sun exposure, including skin damage and heat stroke</w:t>
            </w:r>
          </w:p>
          <w:p w14:paraId="76E47597" w14:textId="77777777" w:rsidR="00177E2A" w:rsidRPr="00090400" w:rsidRDefault="00177E2A" w:rsidP="00177E2A">
            <w:pPr>
              <w:numPr>
                <w:ilvl w:val="0"/>
                <w:numId w:val="41"/>
              </w:numPr>
              <w:spacing w:line="256" w:lineRule="auto"/>
              <w:rPr>
                <w:rFonts w:ascii="Calibri" w:eastAsia="Calibri" w:hAnsi="Calibri" w:cs="Calibri"/>
                <w:color w:val="000000"/>
                <w:sz w:val="18"/>
                <w:szCs w:val="18"/>
              </w:rPr>
            </w:pPr>
            <w:r w:rsidRPr="00090400">
              <w:rPr>
                <w:rFonts w:ascii="Calibri" w:eastAsia="Calibri" w:hAnsi="Calibri" w:cs="Calibri"/>
                <w:color w:val="000000"/>
                <w:sz w:val="18"/>
                <w:szCs w:val="18"/>
              </w:rPr>
              <w:t>how medicines can contribute to health and how allergies can be managed</w:t>
            </w:r>
          </w:p>
          <w:p w14:paraId="35800C68" w14:textId="77777777" w:rsidR="00177E2A" w:rsidRPr="00090400" w:rsidRDefault="00177E2A" w:rsidP="00177E2A">
            <w:pPr>
              <w:numPr>
                <w:ilvl w:val="0"/>
                <w:numId w:val="41"/>
              </w:numPr>
              <w:spacing w:line="256" w:lineRule="auto"/>
              <w:rPr>
                <w:rFonts w:ascii="Calibri" w:eastAsia="Calibri" w:hAnsi="Calibri" w:cs="Calibri"/>
                <w:color w:val="000000"/>
                <w:sz w:val="18"/>
                <w:szCs w:val="18"/>
              </w:rPr>
            </w:pPr>
            <w:r w:rsidRPr="00090400">
              <w:rPr>
                <w:rFonts w:ascii="Calibri" w:eastAsia="Calibri" w:hAnsi="Calibri" w:cs="Calibri"/>
                <w:color w:val="000000"/>
                <w:sz w:val="18"/>
                <w:szCs w:val="18"/>
              </w:rPr>
              <w:t xml:space="preserve"> that some diseases can be prevented by vaccinations and immunisations</w:t>
            </w:r>
          </w:p>
          <w:p w14:paraId="0C68B0A6" w14:textId="77777777" w:rsidR="00177E2A" w:rsidRPr="00090400" w:rsidRDefault="00177E2A" w:rsidP="00177E2A">
            <w:pPr>
              <w:numPr>
                <w:ilvl w:val="0"/>
                <w:numId w:val="41"/>
              </w:numPr>
              <w:spacing w:line="256" w:lineRule="auto"/>
              <w:rPr>
                <w:rFonts w:ascii="Calibri" w:eastAsia="Calibri" w:hAnsi="Calibri" w:cs="Calibri"/>
                <w:color w:val="000000"/>
                <w:sz w:val="18"/>
                <w:szCs w:val="18"/>
              </w:rPr>
            </w:pPr>
            <w:r w:rsidRPr="00090400">
              <w:rPr>
                <w:rFonts w:ascii="Calibri" w:eastAsia="Calibri" w:hAnsi="Calibri" w:cs="Calibri"/>
                <w:color w:val="000000"/>
                <w:sz w:val="18"/>
                <w:szCs w:val="18"/>
              </w:rPr>
              <w:t xml:space="preserve"> that bacteria and viruses can affect health </w:t>
            </w:r>
          </w:p>
          <w:p w14:paraId="274D92FE" w14:textId="77777777" w:rsidR="00177E2A" w:rsidRPr="00090400" w:rsidRDefault="00177E2A" w:rsidP="00177E2A">
            <w:pPr>
              <w:numPr>
                <w:ilvl w:val="0"/>
                <w:numId w:val="41"/>
              </w:numPr>
              <w:spacing w:line="256" w:lineRule="auto"/>
              <w:rPr>
                <w:rFonts w:ascii="Calibri" w:eastAsia="Calibri" w:hAnsi="Calibri" w:cs="Calibri"/>
                <w:color w:val="000000"/>
                <w:sz w:val="18"/>
                <w:szCs w:val="18"/>
              </w:rPr>
            </w:pPr>
            <w:r w:rsidRPr="00090400">
              <w:rPr>
                <w:rFonts w:ascii="Calibri" w:eastAsia="Calibri" w:hAnsi="Calibri" w:cs="Calibri"/>
                <w:color w:val="000000"/>
                <w:sz w:val="18"/>
                <w:szCs w:val="18"/>
              </w:rPr>
              <w:t>how they can prevent the spread of bacteria and viruses with everyday hygiene routines</w:t>
            </w:r>
          </w:p>
          <w:p w14:paraId="660CE713" w14:textId="77777777" w:rsidR="00177E2A" w:rsidRPr="00090400" w:rsidRDefault="00177E2A" w:rsidP="00177E2A">
            <w:pPr>
              <w:pStyle w:val="ListParagraph"/>
              <w:numPr>
                <w:ilvl w:val="0"/>
                <w:numId w:val="41"/>
              </w:numPr>
              <w:spacing w:line="256" w:lineRule="auto"/>
              <w:rPr>
                <w:rFonts w:cstheme="minorHAnsi"/>
                <w:bCs/>
                <w:sz w:val="18"/>
                <w:szCs w:val="18"/>
                <w:u w:val="single"/>
              </w:rPr>
            </w:pPr>
            <w:r w:rsidRPr="00090400">
              <w:rPr>
                <w:rFonts w:ascii="Calibri" w:eastAsia="Calibri" w:hAnsi="Calibri" w:cs="Calibri"/>
                <w:color w:val="000000"/>
                <w:sz w:val="18"/>
                <w:szCs w:val="18"/>
              </w:rPr>
              <w:t>to recognise the shared responsibility of keeping a clean environment</w:t>
            </w:r>
          </w:p>
        </w:tc>
        <w:tc>
          <w:tcPr>
            <w:tcW w:w="5397" w:type="dxa"/>
            <w:gridSpan w:val="2"/>
          </w:tcPr>
          <w:p w14:paraId="1809A4B6" w14:textId="77777777" w:rsidR="00177E2A" w:rsidRDefault="00177E2A" w:rsidP="000756AC">
            <w:pPr>
              <w:pStyle w:val="ListParagraph"/>
              <w:spacing w:line="256" w:lineRule="auto"/>
              <w:ind w:left="805"/>
              <w:rPr>
                <w:rFonts w:cstheme="minorHAnsi"/>
                <w:bCs/>
                <w:sz w:val="18"/>
                <w:szCs w:val="18"/>
                <w:u w:val="single"/>
              </w:rPr>
            </w:pPr>
            <w:r>
              <w:rPr>
                <w:rFonts w:cstheme="minorHAnsi"/>
                <w:bCs/>
                <w:sz w:val="18"/>
                <w:szCs w:val="18"/>
                <w:u w:val="single"/>
              </w:rPr>
              <w:t>Christopher Winter Project – Relationship Education</w:t>
            </w:r>
          </w:p>
          <w:p w14:paraId="4500A7AB" w14:textId="77777777" w:rsidR="00177E2A" w:rsidRPr="008E4118" w:rsidRDefault="00177E2A" w:rsidP="000756AC">
            <w:pPr>
              <w:autoSpaceDE w:val="0"/>
              <w:autoSpaceDN w:val="0"/>
              <w:adjustRightInd w:val="0"/>
              <w:rPr>
                <w:rFonts w:cstheme="minorHAnsi"/>
                <w:color w:val="000000" w:themeColor="text1"/>
                <w:sz w:val="18"/>
                <w:szCs w:val="18"/>
              </w:rPr>
            </w:pPr>
            <w:r>
              <w:rPr>
                <w:rFonts w:cstheme="minorHAnsi"/>
                <w:b/>
                <w:bCs/>
                <w:color w:val="000000" w:themeColor="text1"/>
                <w:sz w:val="18"/>
                <w:szCs w:val="18"/>
              </w:rPr>
              <w:t xml:space="preserve">1. </w:t>
            </w:r>
            <w:r w:rsidRPr="008E4118">
              <w:rPr>
                <w:rFonts w:cstheme="minorHAnsi"/>
                <w:color w:val="000000" w:themeColor="text1"/>
                <w:sz w:val="18"/>
                <w:szCs w:val="18"/>
              </w:rPr>
              <w:t>To explore the emotional and physical changes occurring in</w:t>
            </w:r>
          </w:p>
          <w:p w14:paraId="452D24E3" w14:textId="77777777" w:rsidR="00177E2A" w:rsidRDefault="00177E2A" w:rsidP="000756AC">
            <w:pPr>
              <w:autoSpaceDE w:val="0"/>
              <w:autoSpaceDN w:val="0"/>
              <w:adjustRightInd w:val="0"/>
              <w:rPr>
                <w:rFonts w:cstheme="minorHAnsi"/>
                <w:color w:val="000000" w:themeColor="text1"/>
                <w:sz w:val="18"/>
                <w:szCs w:val="18"/>
              </w:rPr>
            </w:pPr>
            <w:r w:rsidRPr="008E4118">
              <w:rPr>
                <w:rFonts w:cstheme="minorHAnsi"/>
                <w:color w:val="000000" w:themeColor="text1"/>
                <w:sz w:val="18"/>
                <w:szCs w:val="18"/>
              </w:rPr>
              <w:t>Puberty</w:t>
            </w:r>
          </w:p>
          <w:p w14:paraId="6FECE32A" w14:textId="77777777" w:rsidR="00177E2A" w:rsidRPr="008E4118" w:rsidRDefault="00177E2A" w:rsidP="000756AC">
            <w:pPr>
              <w:autoSpaceDE w:val="0"/>
              <w:autoSpaceDN w:val="0"/>
              <w:adjustRightInd w:val="0"/>
              <w:rPr>
                <w:rFonts w:cstheme="minorHAnsi"/>
                <w:color w:val="000000" w:themeColor="text1"/>
                <w:sz w:val="18"/>
                <w:szCs w:val="18"/>
              </w:rPr>
            </w:pPr>
          </w:p>
          <w:p w14:paraId="6DD3C621" w14:textId="77777777" w:rsidR="00177E2A" w:rsidRPr="008E4118" w:rsidRDefault="00177E2A" w:rsidP="000756AC">
            <w:pPr>
              <w:spacing w:line="256" w:lineRule="auto"/>
              <w:rPr>
                <w:rFonts w:cstheme="minorHAnsi"/>
                <w:color w:val="000000" w:themeColor="text1"/>
                <w:sz w:val="18"/>
                <w:szCs w:val="18"/>
              </w:rPr>
            </w:pPr>
            <w:r>
              <w:rPr>
                <w:rFonts w:cstheme="minorHAnsi"/>
                <w:color w:val="000000" w:themeColor="text1"/>
                <w:sz w:val="18"/>
                <w:szCs w:val="18"/>
              </w:rPr>
              <w:t xml:space="preserve">2 </w:t>
            </w:r>
            <w:r w:rsidRPr="008E4118">
              <w:rPr>
                <w:rFonts w:cstheme="minorHAnsi"/>
                <w:color w:val="000000" w:themeColor="text1"/>
                <w:sz w:val="18"/>
                <w:szCs w:val="18"/>
              </w:rPr>
              <w:t>To understand male and female puberty changes in more</w:t>
            </w:r>
          </w:p>
          <w:p w14:paraId="7064D433" w14:textId="77777777" w:rsidR="00177E2A" w:rsidRPr="008E4118" w:rsidRDefault="00177E2A" w:rsidP="000756AC">
            <w:pPr>
              <w:spacing w:line="256" w:lineRule="auto"/>
              <w:rPr>
                <w:rFonts w:cstheme="minorHAnsi"/>
                <w:color w:val="000000" w:themeColor="text1"/>
                <w:sz w:val="18"/>
                <w:szCs w:val="18"/>
              </w:rPr>
            </w:pPr>
            <w:r w:rsidRPr="008E4118">
              <w:rPr>
                <w:rFonts w:cstheme="minorHAnsi"/>
                <w:color w:val="000000" w:themeColor="text1"/>
                <w:sz w:val="18"/>
                <w:szCs w:val="18"/>
              </w:rPr>
              <w:t>detail</w:t>
            </w:r>
          </w:p>
          <w:p w14:paraId="672D9E3D" w14:textId="77777777" w:rsidR="00177E2A" w:rsidRDefault="00177E2A" w:rsidP="000756AC">
            <w:pPr>
              <w:spacing w:line="256" w:lineRule="auto"/>
              <w:rPr>
                <w:rFonts w:cstheme="minorHAnsi"/>
                <w:color w:val="000000" w:themeColor="text1"/>
                <w:sz w:val="18"/>
                <w:szCs w:val="18"/>
              </w:rPr>
            </w:pPr>
          </w:p>
          <w:p w14:paraId="5C1C71C9" w14:textId="77777777" w:rsidR="00177E2A" w:rsidRPr="008E4118" w:rsidRDefault="00177E2A" w:rsidP="000756AC">
            <w:pPr>
              <w:spacing w:line="256" w:lineRule="auto"/>
              <w:rPr>
                <w:rFonts w:cstheme="minorHAnsi"/>
                <w:color w:val="000000" w:themeColor="text1"/>
                <w:sz w:val="18"/>
                <w:szCs w:val="18"/>
              </w:rPr>
            </w:pPr>
            <w:r>
              <w:rPr>
                <w:rFonts w:cstheme="minorHAnsi"/>
                <w:color w:val="000000" w:themeColor="text1"/>
                <w:sz w:val="18"/>
                <w:szCs w:val="18"/>
              </w:rPr>
              <w:t xml:space="preserve">3.  </w:t>
            </w:r>
            <w:r w:rsidRPr="008E4118">
              <w:rPr>
                <w:rFonts w:cstheme="minorHAnsi"/>
                <w:color w:val="000000" w:themeColor="text1"/>
                <w:sz w:val="18"/>
                <w:szCs w:val="18"/>
              </w:rPr>
              <w:t>To explore the impact of puberty on the body and the</w:t>
            </w:r>
          </w:p>
          <w:p w14:paraId="4A460DE0" w14:textId="77777777" w:rsidR="00177E2A" w:rsidRPr="008E4118" w:rsidRDefault="00177E2A" w:rsidP="000756AC">
            <w:pPr>
              <w:spacing w:line="256" w:lineRule="auto"/>
              <w:rPr>
                <w:rFonts w:cstheme="minorHAnsi"/>
                <w:color w:val="000000" w:themeColor="text1"/>
                <w:sz w:val="18"/>
                <w:szCs w:val="18"/>
              </w:rPr>
            </w:pPr>
            <w:r w:rsidRPr="008E4118">
              <w:rPr>
                <w:rFonts w:cstheme="minorHAnsi"/>
                <w:color w:val="000000" w:themeColor="text1"/>
                <w:sz w:val="18"/>
                <w:szCs w:val="18"/>
              </w:rPr>
              <w:t>importance of physical hygiene</w:t>
            </w:r>
          </w:p>
          <w:p w14:paraId="7C8F2CC1" w14:textId="77777777" w:rsidR="00177E2A" w:rsidRPr="008E4118" w:rsidRDefault="00177E2A" w:rsidP="000756AC">
            <w:pPr>
              <w:spacing w:line="256" w:lineRule="auto"/>
              <w:rPr>
                <w:rFonts w:cstheme="minorHAnsi"/>
                <w:color w:val="000000" w:themeColor="text1"/>
                <w:sz w:val="18"/>
                <w:szCs w:val="18"/>
              </w:rPr>
            </w:pPr>
            <w:r w:rsidRPr="008E4118">
              <w:rPr>
                <w:rFonts w:cstheme="minorHAnsi"/>
                <w:color w:val="000000" w:themeColor="text1"/>
                <w:sz w:val="18"/>
                <w:szCs w:val="18"/>
              </w:rPr>
              <w:t>To explore ways to get support during puberty</w:t>
            </w:r>
          </w:p>
          <w:p w14:paraId="1BB4D4E9" w14:textId="77777777" w:rsidR="00177E2A" w:rsidRPr="00090400" w:rsidRDefault="00177E2A" w:rsidP="000756AC">
            <w:pPr>
              <w:spacing w:line="256" w:lineRule="auto"/>
              <w:rPr>
                <w:rFonts w:cstheme="minorHAnsi"/>
                <w:bCs/>
                <w:sz w:val="18"/>
                <w:szCs w:val="18"/>
                <w:u w:val="single"/>
              </w:rPr>
            </w:pPr>
          </w:p>
        </w:tc>
      </w:tr>
      <w:tr w:rsidR="00177E2A" w:rsidRPr="00090400" w14:paraId="26C2E8AB" w14:textId="77777777" w:rsidTr="000756AC">
        <w:trPr>
          <w:trHeight w:val="57"/>
        </w:trPr>
        <w:tc>
          <w:tcPr>
            <w:tcW w:w="10793" w:type="dxa"/>
            <w:gridSpan w:val="4"/>
            <w:shd w:val="clear" w:color="auto" w:fill="00B050"/>
          </w:tcPr>
          <w:p w14:paraId="7E949FC9" w14:textId="77777777" w:rsidR="00177E2A" w:rsidRPr="00090400" w:rsidRDefault="00177E2A" w:rsidP="000756AC">
            <w:pPr>
              <w:jc w:val="center"/>
              <w:rPr>
                <w:rFonts w:cstheme="minorHAnsi"/>
                <w:sz w:val="20"/>
                <w:szCs w:val="20"/>
              </w:rPr>
            </w:pPr>
            <w:r w:rsidRPr="00090400">
              <w:rPr>
                <w:rFonts w:cstheme="minorHAnsi"/>
                <w:color w:val="FFFFFF" w:themeColor="background1"/>
                <w:sz w:val="20"/>
                <w:szCs w:val="20"/>
              </w:rPr>
              <w:t>PE</w:t>
            </w:r>
          </w:p>
        </w:tc>
      </w:tr>
      <w:tr w:rsidR="00177E2A" w:rsidRPr="00090400" w14:paraId="039C8A0C" w14:textId="77777777" w:rsidTr="000756AC">
        <w:trPr>
          <w:trHeight w:val="61"/>
        </w:trPr>
        <w:tc>
          <w:tcPr>
            <w:tcW w:w="5396" w:type="dxa"/>
            <w:gridSpan w:val="2"/>
          </w:tcPr>
          <w:p w14:paraId="1E64AB56" w14:textId="77777777" w:rsidR="00177E2A" w:rsidRDefault="00177E2A" w:rsidP="000756AC">
            <w:pPr>
              <w:rPr>
                <w:rFonts w:cstheme="minorHAnsi"/>
                <w:sz w:val="20"/>
                <w:szCs w:val="20"/>
              </w:rPr>
            </w:pPr>
            <w:r>
              <w:rPr>
                <w:rFonts w:cstheme="minorHAnsi"/>
                <w:sz w:val="20"/>
                <w:szCs w:val="20"/>
              </w:rPr>
              <w:t xml:space="preserve">Athletics </w:t>
            </w:r>
          </w:p>
        </w:tc>
        <w:tc>
          <w:tcPr>
            <w:tcW w:w="5397" w:type="dxa"/>
            <w:gridSpan w:val="2"/>
          </w:tcPr>
          <w:p w14:paraId="170DB319" w14:textId="77777777" w:rsidR="00177E2A" w:rsidRPr="00090400" w:rsidRDefault="00177E2A" w:rsidP="000756AC">
            <w:pPr>
              <w:rPr>
                <w:rFonts w:cstheme="minorHAnsi"/>
                <w:sz w:val="20"/>
                <w:szCs w:val="20"/>
              </w:rPr>
            </w:pPr>
            <w:r>
              <w:rPr>
                <w:rFonts w:cstheme="minorHAnsi"/>
                <w:sz w:val="20"/>
                <w:szCs w:val="20"/>
              </w:rPr>
              <w:t>Orienteering</w:t>
            </w:r>
          </w:p>
        </w:tc>
      </w:tr>
      <w:tr w:rsidR="00177E2A" w:rsidRPr="00090400" w14:paraId="72A29118" w14:textId="77777777" w:rsidTr="000756AC">
        <w:trPr>
          <w:trHeight w:val="61"/>
        </w:trPr>
        <w:tc>
          <w:tcPr>
            <w:tcW w:w="10793" w:type="dxa"/>
            <w:gridSpan w:val="4"/>
            <w:shd w:val="clear" w:color="auto" w:fill="00B050"/>
          </w:tcPr>
          <w:p w14:paraId="2768982C" w14:textId="77777777" w:rsidR="00177E2A" w:rsidRPr="00090400" w:rsidRDefault="00177E2A" w:rsidP="000756AC">
            <w:pPr>
              <w:jc w:val="center"/>
              <w:rPr>
                <w:rFonts w:cstheme="minorHAnsi"/>
                <w:sz w:val="20"/>
                <w:szCs w:val="20"/>
              </w:rPr>
            </w:pPr>
            <w:r w:rsidRPr="00090400">
              <w:rPr>
                <w:rFonts w:cstheme="minorHAnsi"/>
                <w:color w:val="FFFFFF" w:themeColor="background1"/>
                <w:sz w:val="20"/>
                <w:szCs w:val="20"/>
              </w:rPr>
              <w:t>Art/DT</w:t>
            </w:r>
          </w:p>
        </w:tc>
      </w:tr>
      <w:tr w:rsidR="00177E2A" w:rsidRPr="00090400" w14:paraId="38081FBA" w14:textId="77777777" w:rsidTr="000756AC">
        <w:trPr>
          <w:trHeight w:val="57"/>
        </w:trPr>
        <w:tc>
          <w:tcPr>
            <w:tcW w:w="5396" w:type="dxa"/>
            <w:gridSpan w:val="2"/>
          </w:tcPr>
          <w:p w14:paraId="61A54000" w14:textId="77777777" w:rsidR="00177E2A" w:rsidRPr="00090400" w:rsidRDefault="00177E2A" w:rsidP="000756AC">
            <w:pPr>
              <w:spacing w:before="40"/>
              <w:rPr>
                <w:rFonts w:cstheme="minorHAnsi"/>
                <w:b/>
                <w:sz w:val="18"/>
                <w:szCs w:val="18"/>
              </w:rPr>
            </w:pPr>
            <w:r w:rsidRPr="00090400">
              <w:rPr>
                <w:rFonts w:cstheme="minorHAnsi"/>
                <w:b/>
                <w:sz w:val="18"/>
                <w:szCs w:val="18"/>
              </w:rPr>
              <w:t>Textiles</w:t>
            </w:r>
          </w:p>
          <w:p w14:paraId="1B952AA0" w14:textId="77777777" w:rsidR="00177E2A" w:rsidRPr="00090400" w:rsidRDefault="00177E2A" w:rsidP="000756AC">
            <w:pPr>
              <w:spacing w:before="40"/>
              <w:rPr>
                <w:rFonts w:cstheme="minorHAnsi"/>
                <w:b/>
                <w:sz w:val="18"/>
                <w:szCs w:val="18"/>
              </w:rPr>
            </w:pPr>
            <w:r w:rsidRPr="00090400">
              <w:rPr>
                <w:rFonts w:cstheme="minorHAnsi"/>
                <w:b/>
                <w:sz w:val="18"/>
                <w:szCs w:val="18"/>
              </w:rPr>
              <w:t>Designing</w:t>
            </w:r>
          </w:p>
          <w:p w14:paraId="449101CF" w14:textId="77777777" w:rsidR="00177E2A" w:rsidRPr="00090400" w:rsidRDefault="00177E2A" w:rsidP="000756AC">
            <w:pPr>
              <w:spacing w:before="40"/>
              <w:ind w:left="142" w:hanging="142"/>
              <w:rPr>
                <w:rFonts w:cstheme="minorHAnsi"/>
                <w:sz w:val="18"/>
                <w:szCs w:val="18"/>
              </w:rPr>
            </w:pPr>
            <w:r w:rsidRPr="00090400">
              <w:rPr>
                <w:rFonts w:cstheme="minorHAnsi"/>
                <w:sz w:val="18"/>
                <w:szCs w:val="18"/>
              </w:rPr>
              <w:t xml:space="preserve">• Generate innovative ideas by carrying out research including surveys, </w:t>
            </w:r>
            <w:proofErr w:type="gramStart"/>
            <w:r w:rsidRPr="00090400">
              <w:rPr>
                <w:rFonts w:cstheme="minorHAnsi"/>
                <w:sz w:val="18"/>
                <w:szCs w:val="18"/>
              </w:rPr>
              <w:t>interviews</w:t>
            </w:r>
            <w:proofErr w:type="gramEnd"/>
            <w:r w:rsidRPr="00090400">
              <w:rPr>
                <w:rFonts w:cstheme="minorHAnsi"/>
                <w:sz w:val="18"/>
                <w:szCs w:val="18"/>
              </w:rPr>
              <w:t xml:space="preserve"> and questionnaires.</w:t>
            </w:r>
          </w:p>
          <w:p w14:paraId="09FF3932" w14:textId="77777777" w:rsidR="00177E2A" w:rsidRPr="00090400" w:rsidRDefault="00177E2A" w:rsidP="000756AC">
            <w:pPr>
              <w:spacing w:before="40"/>
              <w:ind w:left="142" w:hanging="142"/>
              <w:rPr>
                <w:rFonts w:cstheme="minorHAnsi"/>
                <w:sz w:val="18"/>
                <w:szCs w:val="18"/>
              </w:rPr>
            </w:pPr>
            <w:r w:rsidRPr="00090400">
              <w:rPr>
                <w:rFonts w:cstheme="minorHAnsi"/>
                <w:sz w:val="18"/>
                <w:szCs w:val="18"/>
              </w:rPr>
              <w:t xml:space="preserve">• Develop, </w:t>
            </w:r>
            <w:proofErr w:type="gramStart"/>
            <w:r w:rsidRPr="00090400">
              <w:rPr>
                <w:rFonts w:cstheme="minorHAnsi"/>
                <w:sz w:val="18"/>
                <w:szCs w:val="18"/>
              </w:rPr>
              <w:t>model</w:t>
            </w:r>
            <w:proofErr w:type="gramEnd"/>
            <w:r w:rsidRPr="00090400">
              <w:rPr>
                <w:rFonts w:cstheme="minorHAnsi"/>
                <w:sz w:val="18"/>
                <w:szCs w:val="18"/>
              </w:rPr>
              <w:t xml:space="preserve"> and communicate ideas through talking, drawing, templates, mock-ups and prototypes and, where appropriate, computer-aided design.</w:t>
            </w:r>
          </w:p>
          <w:p w14:paraId="1F41E239" w14:textId="77777777" w:rsidR="00177E2A" w:rsidRPr="00090400" w:rsidRDefault="00177E2A" w:rsidP="000756AC">
            <w:pPr>
              <w:spacing w:before="40"/>
              <w:ind w:left="142" w:hanging="142"/>
              <w:rPr>
                <w:rFonts w:cstheme="minorHAnsi"/>
                <w:sz w:val="18"/>
                <w:szCs w:val="18"/>
              </w:rPr>
            </w:pPr>
            <w:r w:rsidRPr="00090400">
              <w:rPr>
                <w:rFonts w:cstheme="minorHAnsi"/>
                <w:sz w:val="18"/>
                <w:szCs w:val="18"/>
              </w:rPr>
              <w:t>• Design purposeful, functional, appealing products for the intended user that are fit for purpose based on a simple design specification.</w:t>
            </w:r>
          </w:p>
          <w:p w14:paraId="3D905AE1" w14:textId="77777777" w:rsidR="00177E2A" w:rsidRPr="00090400" w:rsidRDefault="00177E2A" w:rsidP="000756AC">
            <w:pPr>
              <w:spacing w:before="40"/>
              <w:rPr>
                <w:rFonts w:cstheme="minorHAnsi"/>
                <w:b/>
                <w:sz w:val="18"/>
                <w:szCs w:val="18"/>
              </w:rPr>
            </w:pPr>
            <w:r w:rsidRPr="00090400">
              <w:rPr>
                <w:rFonts w:cstheme="minorHAnsi"/>
                <w:b/>
                <w:sz w:val="18"/>
                <w:szCs w:val="18"/>
              </w:rPr>
              <w:t>Making</w:t>
            </w:r>
          </w:p>
          <w:p w14:paraId="65FB5017" w14:textId="77777777" w:rsidR="00177E2A" w:rsidRPr="00090400" w:rsidRDefault="00177E2A" w:rsidP="000756AC">
            <w:pPr>
              <w:spacing w:before="40"/>
              <w:ind w:left="142" w:hanging="142"/>
              <w:rPr>
                <w:rFonts w:cstheme="minorHAnsi"/>
                <w:sz w:val="18"/>
                <w:szCs w:val="18"/>
              </w:rPr>
            </w:pPr>
            <w:r w:rsidRPr="00090400">
              <w:rPr>
                <w:rFonts w:cstheme="minorHAnsi"/>
                <w:sz w:val="18"/>
                <w:szCs w:val="18"/>
              </w:rPr>
              <w:t>• Produce detailed lists of equipment and fabrics relevant to their tasks.</w:t>
            </w:r>
          </w:p>
          <w:p w14:paraId="753C60D6" w14:textId="77777777" w:rsidR="00177E2A" w:rsidRPr="00090400" w:rsidRDefault="00177E2A" w:rsidP="000756AC">
            <w:pPr>
              <w:spacing w:before="40"/>
              <w:ind w:left="142" w:hanging="142"/>
              <w:rPr>
                <w:rFonts w:cstheme="minorHAnsi"/>
                <w:sz w:val="18"/>
                <w:szCs w:val="18"/>
              </w:rPr>
            </w:pPr>
            <w:r w:rsidRPr="00090400">
              <w:rPr>
                <w:rFonts w:cstheme="minorHAnsi"/>
                <w:sz w:val="18"/>
                <w:szCs w:val="18"/>
              </w:rPr>
              <w:t>• Formulate step-by-step plans and, if appropriate, allocate tasks within a team.</w:t>
            </w:r>
          </w:p>
        </w:tc>
        <w:tc>
          <w:tcPr>
            <w:tcW w:w="5397" w:type="dxa"/>
            <w:gridSpan w:val="2"/>
          </w:tcPr>
          <w:p w14:paraId="285BF3D2" w14:textId="77777777" w:rsidR="00177E2A" w:rsidRDefault="00177E2A" w:rsidP="000756AC">
            <w:pPr>
              <w:spacing w:before="40"/>
              <w:rPr>
                <w:rFonts w:cstheme="minorHAnsi"/>
                <w:sz w:val="18"/>
                <w:szCs w:val="18"/>
              </w:rPr>
            </w:pPr>
            <w:r w:rsidRPr="00090400">
              <w:rPr>
                <w:rFonts w:cstheme="minorHAnsi"/>
                <w:sz w:val="18"/>
                <w:szCs w:val="18"/>
              </w:rPr>
              <w:t>• Select from and use a range of tools and equipment to make products that are accurately assembled and well finished. Work within the constraints of time, resources, and cost.</w:t>
            </w:r>
          </w:p>
          <w:p w14:paraId="6AA57F5A" w14:textId="77777777" w:rsidR="00177E2A" w:rsidRPr="00090400" w:rsidRDefault="00177E2A" w:rsidP="000756AC">
            <w:pPr>
              <w:spacing w:before="40"/>
              <w:rPr>
                <w:rFonts w:cstheme="minorHAnsi"/>
                <w:b/>
                <w:sz w:val="18"/>
                <w:szCs w:val="18"/>
              </w:rPr>
            </w:pPr>
            <w:r w:rsidRPr="00090400">
              <w:rPr>
                <w:rFonts w:cstheme="minorHAnsi"/>
                <w:b/>
                <w:sz w:val="18"/>
                <w:szCs w:val="18"/>
              </w:rPr>
              <w:t>Evaluating</w:t>
            </w:r>
          </w:p>
          <w:p w14:paraId="6A138525" w14:textId="77777777" w:rsidR="00177E2A" w:rsidRPr="00090400" w:rsidRDefault="00177E2A" w:rsidP="000756AC">
            <w:pPr>
              <w:spacing w:before="40"/>
              <w:ind w:left="142" w:hanging="142"/>
              <w:rPr>
                <w:rFonts w:cstheme="minorHAnsi"/>
                <w:sz w:val="18"/>
                <w:szCs w:val="18"/>
              </w:rPr>
            </w:pPr>
            <w:r w:rsidRPr="00090400">
              <w:rPr>
                <w:rFonts w:cstheme="minorHAnsi"/>
                <w:sz w:val="18"/>
                <w:szCs w:val="18"/>
              </w:rPr>
              <w:t>• Investigate and analyse textile products linked to their final product.</w:t>
            </w:r>
          </w:p>
          <w:p w14:paraId="09E7DA66" w14:textId="77777777" w:rsidR="00177E2A" w:rsidRPr="00090400" w:rsidRDefault="00177E2A" w:rsidP="000756AC">
            <w:pPr>
              <w:spacing w:before="40"/>
              <w:ind w:left="142" w:hanging="142"/>
              <w:rPr>
                <w:rFonts w:cstheme="minorHAnsi"/>
                <w:sz w:val="18"/>
                <w:szCs w:val="18"/>
              </w:rPr>
            </w:pPr>
            <w:r w:rsidRPr="00090400">
              <w:rPr>
                <w:rFonts w:cstheme="minorHAnsi"/>
                <w:sz w:val="18"/>
                <w:szCs w:val="18"/>
              </w:rPr>
              <w:t>• Compare the final product to the original design specification.</w:t>
            </w:r>
          </w:p>
          <w:p w14:paraId="1EB23B7F" w14:textId="77777777" w:rsidR="00177E2A" w:rsidRPr="00090400" w:rsidRDefault="00177E2A" w:rsidP="000756AC">
            <w:pPr>
              <w:spacing w:before="40"/>
              <w:ind w:left="142" w:hanging="142"/>
              <w:rPr>
                <w:rFonts w:cstheme="minorHAnsi"/>
                <w:sz w:val="18"/>
                <w:szCs w:val="18"/>
              </w:rPr>
            </w:pPr>
            <w:r w:rsidRPr="00090400">
              <w:rPr>
                <w:rFonts w:cstheme="minorHAnsi"/>
                <w:sz w:val="18"/>
                <w:szCs w:val="18"/>
              </w:rPr>
              <w:t xml:space="preserve">• Test products with intended user and critically evaluate the quality of the design, manufacture, </w:t>
            </w:r>
            <w:proofErr w:type="gramStart"/>
            <w:r w:rsidRPr="00090400">
              <w:rPr>
                <w:rFonts w:cstheme="minorHAnsi"/>
                <w:sz w:val="18"/>
                <w:szCs w:val="18"/>
              </w:rPr>
              <w:t>functionality</w:t>
            </w:r>
            <w:proofErr w:type="gramEnd"/>
            <w:r w:rsidRPr="00090400">
              <w:rPr>
                <w:rFonts w:cstheme="minorHAnsi"/>
                <w:sz w:val="18"/>
                <w:szCs w:val="18"/>
              </w:rPr>
              <w:t xml:space="preserve"> and fitness for purpose.</w:t>
            </w:r>
          </w:p>
          <w:p w14:paraId="36A132B5" w14:textId="77777777" w:rsidR="00177E2A" w:rsidRPr="00090400" w:rsidRDefault="00177E2A" w:rsidP="000756AC">
            <w:pPr>
              <w:spacing w:before="40"/>
              <w:ind w:left="142" w:hanging="142"/>
              <w:rPr>
                <w:rFonts w:cstheme="minorHAnsi"/>
                <w:sz w:val="18"/>
                <w:szCs w:val="18"/>
              </w:rPr>
            </w:pPr>
            <w:r w:rsidRPr="00090400">
              <w:rPr>
                <w:rFonts w:cstheme="minorHAnsi"/>
                <w:sz w:val="18"/>
                <w:szCs w:val="18"/>
              </w:rPr>
              <w:t>• Consider the views of others to improve their work.</w:t>
            </w:r>
          </w:p>
          <w:p w14:paraId="61230CBD" w14:textId="77777777" w:rsidR="00177E2A" w:rsidRPr="00090400" w:rsidRDefault="00177E2A" w:rsidP="000756AC">
            <w:pPr>
              <w:spacing w:before="40"/>
              <w:rPr>
                <w:rFonts w:cstheme="minorHAnsi"/>
                <w:b/>
                <w:sz w:val="18"/>
                <w:szCs w:val="18"/>
              </w:rPr>
            </w:pPr>
            <w:r w:rsidRPr="00090400">
              <w:rPr>
                <w:rFonts w:cstheme="minorHAnsi"/>
                <w:b/>
                <w:sz w:val="18"/>
                <w:szCs w:val="18"/>
              </w:rPr>
              <w:t>Technical knowledge and understanding</w:t>
            </w:r>
          </w:p>
          <w:p w14:paraId="18AC9756" w14:textId="77777777" w:rsidR="00177E2A" w:rsidRPr="00090400" w:rsidRDefault="00177E2A" w:rsidP="000756AC">
            <w:pPr>
              <w:spacing w:before="40"/>
              <w:ind w:left="142" w:hanging="142"/>
              <w:rPr>
                <w:rFonts w:cstheme="minorHAnsi"/>
                <w:sz w:val="18"/>
                <w:szCs w:val="18"/>
              </w:rPr>
            </w:pPr>
            <w:r w:rsidRPr="00090400">
              <w:rPr>
                <w:rFonts w:cstheme="minorHAnsi"/>
                <w:sz w:val="18"/>
                <w:szCs w:val="18"/>
              </w:rPr>
              <w:t>• A 3-D textile product can be made from a combination of accurately made pattern pieces, fabric shapes and different fabrics.</w:t>
            </w:r>
          </w:p>
          <w:p w14:paraId="30368E91" w14:textId="77777777" w:rsidR="00177E2A" w:rsidRPr="00090400" w:rsidRDefault="00177E2A" w:rsidP="000756AC">
            <w:pPr>
              <w:rPr>
                <w:rFonts w:cstheme="minorHAnsi"/>
                <w:sz w:val="18"/>
                <w:szCs w:val="18"/>
              </w:rPr>
            </w:pPr>
            <w:r w:rsidRPr="00090400">
              <w:rPr>
                <w:rFonts w:cstheme="minorHAnsi"/>
                <w:sz w:val="18"/>
                <w:szCs w:val="18"/>
              </w:rPr>
              <w:t>• Fabrics can be strengthened, stiffened, and reinforced where appropriate.</w:t>
            </w:r>
          </w:p>
        </w:tc>
      </w:tr>
      <w:tr w:rsidR="00177E2A" w:rsidRPr="00090400" w14:paraId="2081D243" w14:textId="77777777" w:rsidTr="000756AC">
        <w:trPr>
          <w:trHeight w:val="61"/>
        </w:trPr>
        <w:tc>
          <w:tcPr>
            <w:tcW w:w="10793" w:type="dxa"/>
            <w:gridSpan w:val="4"/>
            <w:shd w:val="clear" w:color="auto" w:fill="00B050"/>
          </w:tcPr>
          <w:p w14:paraId="2AB5EE40" w14:textId="77777777" w:rsidR="00177E2A" w:rsidRPr="00090400" w:rsidRDefault="00177E2A" w:rsidP="000756AC">
            <w:pPr>
              <w:jc w:val="center"/>
              <w:rPr>
                <w:rFonts w:cstheme="minorHAnsi"/>
                <w:sz w:val="20"/>
                <w:szCs w:val="20"/>
              </w:rPr>
            </w:pPr>
            <w:r w:rsidRPr="00090400">
              <w:rPr>
                <w:rFonts w:cstheme="minorHAnsi"/>
                <w:color w:val="FFFFFF" w:themeColor="background1"/>
                <w:sz w:val="20"/>
                <w:szCs w:val="20"/>
              </w:rPr>
              <w:t>Music</w:t>
            </w:r>
          </w:p>
        </w:tc>
      </w:tr>
      <w:tr w:rsidR="00177E2A" w:rsidRPr="00CC528B" w14:paraId="36D1D7E3" w14:textId="77777777" w:rsidTr="000756AC">
        <w:trPr>
          <w:trHeight w:val="57"/>
        </w:trPr>
        <w:tc>
          <w:tcPr>
            <w:tcW w:w="5396" w:type="dxa"/>
            <w:gridSpan w:val="2"/>
          </w:tcPr>
          <w:p w14:paraId="2F6C12FB" w14:textId="77777777" w:rsidR="00177E2A" w:rsidRPr="00090400" w:rsidRDefault="00177E2A" w:rsidP="000756AC">
            <w:pPr>
              <w:rPr>
                <w:rFonts w:cstheme="minorHAnsi"/>
                <w:b/>
                <w:bCs/>
                <w:sz w:val="18"/>
                <w:szCs w:val="18"/>
              </w:rPr>
            </w:pPr>
            <w:r w:rsidRPr="00090400">
              <w:rPr>
                <w:rFonts w:cstheme="minorHAnsi"/>
                <w:b/>
                <w:bCs/>
                <w:sz w:val="18"/>
                <w:szCs w:val="18"/>
              </w:rPr>
              <w:t xml:space="preserve">Charanga - Fresh Prince </w:t>
            </w:r>
            <w:proofErr w:type="gramStart"/>
            <w:r w:rsidRPr="00090400">
              <w:rPr>
                <w:rFonts w:cstheme="minorHAnsi"/>
                <w:b/>
                <w:bCs/>
                <w:sz w:val="18"/>
                <w:szCs w:val="18"/>
              </w:rPr>
              <w:t>Of</w:t>
            </w:r>
            <w:proofErr w:type="gramEnd"/>
            <w:r w:rsidRPr="00090400">
              <w:rPr>
                <w:rFonts w:cstheme="minorHAnsi"/>
                <w:b/>
                <w:bCs/>
                <w:sz w:val="18"/>
                <w:szCs w:val="18"/>
              </w:rPr>
              <w:t xml:space="preserve"> Bel-Air</w:t>
            </w:r>
          </w:p>
          <w:p w14:paraId="6020FB54" w14:textId="77777777" w:rsidR="00177E2A" w:rsidRPr="00090400" w:rsidRDefault="00177E2A" w:rsidP="000756AC">
            <w:pPr>
              <w:rPr>
                <w:rFonts w:cstheme="minorHAnsi"/>
                <w:b/>
                <w:bCs/>
                <w:sz w:val="18"/>
                <w:szCs w:val="18"/>
              </w:rPr>
            </w:pPr>
            <w:r w:rsidRPr="00090400">
              <w:rPr>
                <w:rFonts w:cstheme="minorHAnsi"/>
                <w:b/>
                <w:bCs/>
                <w:sz w:val="18"/>
                <w:szCs w:val="18"/>
              </w:rPr>
              <w:t>Style: Hip Hop</w:t>
            </w:r>
          </w:p>
          <w:p w14:paraId="6C569EAE" w14:textId="77777777" w:rsidR="00177E2A" w:rsidRPr="00090400" w:rsidRDefault="00177E2A" w:rsidP="000756AC">
            <w:pPr>
              <w:rPr>
                <w:rFonts w:cstheme="minorHAnsi"/>
                <w:b/>
                <w:bCs/>
                <w:sz w:val="18"/>
                <w:szCs w:val="18"/>
              </w:rPr>
            </w:pPr>
            <w:r w:rsidRPr="00090400">
              <w:rPr>
                <w:rFonts w:cstheme="minorHAnsi"/>
                <w:b/>
                <w:bCs/>
                <w:sz w:val="18"/>
                <w:szCs w:val="18"/>
              </w:rPr>
              <w:t>Listen And Appraise</w:t>
            </w:r>
          </w:p>
          <w:p w14:paraId="521258E5" w14:textId="77777777" w:rsidR="00177E2A" w:rsidRPr="00090400" w:rsidRDefault="00177E2A" w:rsidP="000756AC">
            <w:pPr>
              <w:rPr>
                <w:rFonts w:cstheme="minorHAnsi"/>
                <w:sz w:val="18"/>
                <w:szCs w:val="18"/>
              </w:rPr>
            </w:pPr>
            <w:r w:rsidRPr="00090400">
              <w:rPr>
                <w:rFonts w:cstheme="minorHAnsi"/>
                <w:sz w:val="18"/>
                <w:szCs w:val="18"/>
              </w:rPr>
              <w:t>The Fresh Prince of Bel Air</w:t>
            </w:r>
          </w:p>
          <w:p w14:paraId="24E92162" w14:textId="77777777" w:rsidR="00177E2A" w:rsidRPr="00090400" w:rsidRDefault="00177E2A" w:rsidP="000756AC">
            <w:pPr>
              <w:rPr>
                <w:rFonts w:cstheme="minorHAnsi"/>
                <w:sz w:val="18"/>
                <w:szCs w:val="18"/>
              </w:rPr>
            </w:pPr>
            <w:r w:rsidRPr="00090400">
              <w:rPr>
                <w:rFonts w:cstheme="minorHAnsi"/>
                <w:sz w:val="18"/>
                <w:szCs w:val="18"/>
              </w:rPr>
              <w:t>Me Myself and I – De La Soul</w:t>
            </w:r>
          </w:p>
          <w:p w14:paraId="1EB27E6D" w14:textId="77777777" w:rsidR="00177E2A" w:rsidRPr="00090400" w:rsidRDefault="00177E2A" w:rsidP="000756AC">
            <w:pPr>
              <w:rPr>
                <w:rFonts w:cstheme="minorHAnsi"/>
                <w:sz w:val="18"/>
                <w:szCs w:val="18"/>
              </w:rPr>
            </w:pPr>
            <w:r w:rsidRPr="00090400">
              <w:rPr>
                <w:rFonts w:cstheme="minorHAnsi"/>
                <w:sz w:val="18"/>
                <w:szCs w:val="18"/>
              </w:rPr>
              <w:t>Ready or Not – The Fugees</w:t>
            </w:r>
          </w:p>
          <w:p w14:paraId="40A8DC90" w14:textId="77777777" w:rsidR="00177E2A" w:rsidRPr="00090400" w:rsidRDefault="00177E2A" w:rsidP="000756AC">
            <w:pPr>
              <w:rPr>
                <w:rFonts w:cstheme="minorHAnsi"/>
                <w:sz w:val="18"/>
                <w:szCs w:val="18"/>
              </w:rPr>
            </w:pPr>
            <w:r w:rsidRPr="00090400">
              <w:rPr>
                <w:rFonts w:cstheme="minorHAnsi"/>
                <w:sz w:val="18"/>
                <w:szCs w:val="18"/>
              </w:rPr>
              <w:t xml:space="preserve">Rapper’s Delight – The </w:t>
            </w:r>
            <w:proofErr w:type="spellStart"/>
            <w:r w:rsidRPr="00090400">
              <w:rPr>
                <w:rFonts w:cstheme="minorHAnsi"/>
                <w:sz w:val="18"/>
                <w:szCs w:val="18"/>
              </w:rPr>
              <w:t>Sugarhill</w:t>
            </w:r>
            <w:proofErr w:type="spellEnd"/>
            <w:r w:rsidRPr="00090400">
              <w:rPr>
                <w:rFonts w:cstheme="minorHAnsi"/>
                <w:sz w:val="18"/>
                <w:szCs w:val="18"/>
              </w:rPr>
              <w:t xml:space="preserve"> Gang</w:t>
            </w:r>
          </w:p>
        </w:tc>
        <w:tc>
          <w:tcPr>
            <w:tcW w:w="5397" w:type="dxa"/>
            <w:gridSpan w:val="2"/>
          </w:tcPr>
          <w:p w14:paraId="2922464C" w14:textId="77777777" w:rsidR="00177E2A" w:rsidRPr="00090400" w:rsidRDefault="00177E2A" w:rsidP="000756AC">
            <w:pPr>
              <w:rPr>
                <w:rFonts w:cstheme="minorHAnsi"/>
                <w:b/>
                <w:bCs/>
                <w:sz w:val="18"/>
                <w:szCs w:val="18"/>
              </w:rPr>
            </w:pPr>
            <w:r w:rsidRPr="00090400">
              <w:rPr>
                <w:rFonts w:cstheme="minorHAnsi"/>
                <w:b/>
                <w:bCs/>
                <w:sz w:val="18"/>
                <w:szCs w:val="18"/>
              </w:rPr>
              <w:t>Musical Activities</w:t>
            </w:r>
          </w:p>
          <w:p w14:paraId="22EF9E1D" w14:textId="77777777" w:rsidR="00177E2A" w:rsidRPr="00090400" w:rsidRDefault="00177E2A" w:rsidP="000756AC">
            <w:pPr>
              <w:rPr>
                <w:rFonts w:cstheme="minorHAnsi"/>
                <w:sz w:val="18"/>
                <w:szCs w:val="18"/>
              </w:rPr>
            </w:pPr>
            <w:r w:rsidRPr="00090400">
              <w:rPr>
                <w:rFonts w:cstheme="minorHAnsi"/>
                <w:sz w:val="18"/>
                <w:szCs w:val="18"/>
              </w:rPr>
              <w:t>Warm-up games</w:t>
            </w:r>
          </w:p>
          <w:p w14:paraId="5D918378" w14:textId="77777777" w:rsidR="00177E2A" w:rsidRPr="00090400" w:rsidRDefault="00177E2A" w:rsidP="000756AC">
            <w:pPr>
              <w:rPr>
                <w:rFonts w:cstheme="minorHAnsi"/>
                <w:sz w:val="18"/>
                <w:szCs w:val="18"/>
              </w:rPr>
            </w:pPr>
            <w:r w:rsidRPr="00090400">
              <w:rPr>
                <w:rFonts w:cstheme="minorHAnsi"/>
                <w:sz w:val="18"/>
                <w:szCs w:val="18"/>
              </w:rPr>
              <w:t>Flexible games</w:t>
            </w:r>
          </w:p>
          <w:p w14:paraId="326D70A1" w14:textId="77777777" w:rsidR="00177E2A" w:rsidRPr="00090400" w:rsidRDefault="00177E2A" w:rsidP="000756AC">
            <w:pPr>
              <w:rPr>
                <w:rFonts w:cstheme="minorHAnsi"/>
                <w:sz w:val="18"/>
                <w:szCs w:val="18"/>
              </w:rPr>
            </w:pPr>
            <w:r w:rsidRPr="00090400">
              <w:rPr>
                <w:rFonts w:cstheme="minorHAnsi"/>
                <w:sz w:val="18"/>
                <w:szCs w:val="18"/>
              </w:rPr>
              <w:t>Singing – The Fresh Prince of Bel Air</w:t>
            </w:r>
          </w:p>
          <w:p w14:paraId="2B86A8C1" w14:textId="77777777" w:rsidR="00177E2A" w:rsidRPr="00090400" w:rsidRDefault="00177E2A" w:rsidP="000756AC">
            <w:pPr>
              <w:rPr>
                <w:rFonts w:cstheme="minorHAnsi"/>
                <w:sz w:val="18"/>
                <w:szCs w:val="18"/>
              </w:rPr>
            </w:pPr>
            <w:r w:rsidRPr="00090400">
              <w:rPr>
                <w:rFonts w:cstheme="minorHAnsi"/>
                <w:sz w:val="18"/>
                <w:szCs w:val="18"/>
              </w:rPr>
              <w:t>Play instrumental parts</w:t>
            </w:r>
          </w:p>
          <w:p w14:paraId="6804CCE7" w14:textId="77777777" w:rsidR="00177E2A" w:rsidRPr="00090400" w:rsidRDefault="00177E2A" w:rsidP="000756AC">
            <w:pPr>
              <w:rPr>
                <w:rFonts w:cstheme="minorHAnsi"/>
                <w:sz w:val="18"/>
                <w:szCs w:val="18"/>
              </w:rPr>
            </w:pPr>
            <w:r w:rsidRPr="00090400">
              <w:rPr>
                <w:rFonts w:cstheme="minorHAnsi"/>
                <w:sz w:val="18"/>
                <w:szCs w:val="18"/>
              </w:rPr>
              <w:t>Improvise</w:t>
            </w:r>
          </w:p>
          <w:p w14:paraId="1B359D20" w14:textId="77777777" w:rsidR="00177E2A" w:rsidRPr="00090400" w:rsidRDefault="00177E2A" w:rsidP="000756AC">
            <w:pPr>
              <w:rPr>
                <w:rFonts w:cstheme="minorHAnsi"/>
                <w:sz w:val="18"/>
                <w:szCs w:val="18"/>
              </w:rPr>
            </w:pPr>
            <w:r w:rsidRPr="00090400">
              <w:rPr>
                <w:rFonts w:cstheme="minorHAnsi"/>
                <w:sz w:val="18"/>
                <w:szCs w:val="18"/>
              </w:rPr>
              <w:t>Compose</w:t>
            </w:r>
          </w:p>
          <w:p w14:paraId="72D99AFB" w14:textId="77777777" w:rsidR="00177E2A" w:rsidRPr="00090400" w:rsidRDefault="00177E2A" w:rsidP="000756AC">
            <w:pPr>
              <w:rPr>
                <w:rFonts w:cstheme="minorHAnsi"/>
                <w:b/>
                <w:bCs/>
                <w:sz w:val="18"/>
                <w:szCs w:val="18"/>
              </w:rPr>
            </w:pPr>
            <w:r w:rsidRPr="00090400">
              <w:rPr>
                <w:rFonts w:cstheme="minorHAnsi"/>
                <w:b/>
                <w:bCs/>
                <w:sz w:val="18"/>
                <w:szCs w:val="18"/>
              </w:rPr>
              <w:t>Performance</w:t>
            </w:r>
          </w:p>
          <w:p w14:paraId="211B7E87" w14:textId="77777777" w:rsidR="00177E2A" w:rsidRPr="00CC528B" w:rsidRDefault="00177E2A" w:rsidP="000756AC">
            <w:pPr>
              <w:rPr>
                <w:rFonts w:cstheme="minorHAnsi"/>
                <w:sz w:val="18"/>
                <w:szCs w:val="18"/>
              </w:rPr>
            </w:pPr>
            <w:r w:rsidRPr="00CC528B">
              <w:rPr>
                <w:rFonts w:cstheme="minorHAnsi"/>
                <w:sz w:val="18"/>
                <w:szCs w:val="18"/>
              </w:rPr>
              <w:t>Sing the song and compose compositions within the song.</w:t>
            </w:r>
          </w:p>
        </w:tc>
      </w:tr>
      <w:tr w:rsidR="00177E2A" w:rsidRPr="00090400" w14:paraId="4CCFB6B1" w14:textId="77777777" w:rsidTr="000756AC">
        <w:trPr>
          <w:trHeight w:val="57"/>
        </w:trPr>
        <w:tc>
          <w:tcPr>
            <w:tcW w:w="10793" w:type="dxa"/>
            <w:gridSpan w:val="4"/>
            <w:shd w:val="clear" w:color="auto" w:fill="FFC000"/>
          </w:tcPr>
          <w:p w14:paraId="2B53E6F3" w14:textId="77777777" w:rsidR="00177E2A" w:rsidRPr="00090400" w:rsidRDefault="00177E2A" w:rsidP="000756AC">
            <w:pPr>
              <w:jc w:val="center"/>
              <w:rPr>
                <w:rFonts w:cstheme="minorHAnsi"/>
                <w:b/>
                <w:bCs/>
                <w:color w:val="FFFFFF" w:themeColor="background1"/>
                <w:sz w:val="20"/>
                <w:szCs w:val="20"/>
              </w:rPr>
            </w:pPr>
            <w:r w:rsidRPr="00090400">
              <w:rPr>
                <w:rFonts w:cstheme="minorHAnsi"/>
                <w:b/>
                <w:bCs/>
                <w:sz w:val="20"/>
                <w:szCs w:val="20"/>
              </w:rPr>
              <w:t>Resilience, Respect, Aspiration and Trust</w:t>
            </w:r>
          </w:p>
        </w:tc>
      </w:tr>
      <w:tr w:rsidR="00177E2A" w:rsidRPr="00090400" w14:paraId="44D74872" w14:textId="77777777" w:rsidTr="000756AC">
        <w:trPr>
          <w:trHeight w:val="57"/>
        </w:trPr>
        <w:tc>
          <w:tcPr>
            <w:tcW w:w="10793" w:type="dxa"/>
            <w:gridSpan w:val="4"/>
          </w:tcPr>
          <w:p w14:paraId="57A089E7" w14:textId="77777777" w:rsidR="00177E2A" w:rsidRPr="00090400" w:rsidRDefault="00177E2A" w:rsidP="000756AC">
            <w:pPr>
              <w:rPr>
                <w:rFonts w:cstheme="minorHAnsi"/>
                <w:sz w:val="20"/>
                <w:szCs w:val="20"/>
              </w:rPr>
            </w:pPr>
            <w:r w:rsidRPr="007A66A9">
              <w:rPr>
                <w:rFonts w:cstheme="minorHAnsi"/>
                <w:sz w:val="20"/>
                <w:szCs w:val="20"/>
              </w:rPr>
              <w:t xml:space="preserve">During this unit the children </w:t>
            </w:r>
            <w:r>
              <w:rPr>
                <w:rFonts w:cstheme="minorHAnsi"/>
                <w:sz w:val="20"/>
                <w:szCs w:val="20"/>
              </w:rPr>
              <w:t xml:space="preserve">will develop a respect for the Muslim faith.  Through their sessions in orienteering they </w:t>
            </w:r>
            <w:proofErr w:type="gramStart"/>
            <w:r>
              <w:rPr>
                <w:rFonts w:cstheme="minorHAnsi"/>
                <w:sz w:val="20"/>
                <w:szCs w:val="20"/>
              </w:rPr>
              <w:t>will  show</w:t>
            </w:r>
            <w:proofErr w:type="gramEnd"/>
            <w:r>
              <w:rPr>
                <w:rFonts w:cstheme="minorHAnsi"/>
                <w:sz w:val="20"/>
                <w:szCs w:val="20"/>
              </w:rPr>
              <w:t xml:space="preserve"> resilience and trust and be able to work together as a team to solve problems.  They will also develop resilience working together to solve problems in computing sessions.</w:t>
            </w:r>
          </w:p>
        </w:tc>
      </w:tr>
    </w:tbl>
    <w:p w14:paraId="4C091CA7" w14:textId="77777777" w:rsidR="00177E2A" w:rsidRDefault="00177E2A" w:rsidP="00177E2A"/>
    <w:p w14:paraId="31557338" w14:textId="77777777" w:rsidR="00177E2A" w:rsidRDefault="00177E2A" w:rsidP="00177E2A"/>
    <w:tbl>
      <w:tblPr>
        <w:tblStyle w:val="TableGrid"/>
        <w:tblW w:w="10793" w:type="dxa"/>
        <w:tblLook w:val="04A0" w:firstRow="1" w:lastRow="0" w:firstColumn="1" w:lastColumn="0" w:noHBand="0" w:noVBand="1"/>
      </w:tblPr>
      <w:tblGrid>
        <w:gridCol w:w="3597"/>
        <w:gridCol w:w="1799"/>
        <w:gridCol w:w="1799"/>
        <w:gridCol w:w="3598"/>
      </w:tblGrid>
      <w:tr w:rsidR="00177E2A" w14:paraId="105DC38D"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658DEA2E" w14:textId="77777777" w:rsidR="00177E2A" w:rsidRDefault="00177E2A">
            <w:pPr>
              <w:jc w:val="center"/>
              <w:rPr>
                <w:b/>
                <w:bCs/>
              </w:rPr>
            </w:pPr>
            <w:r>
              <w:rPr>
                <w:b/>
                <w:bCs/>
                <w:color w:val="00B050"/>
                <w:sz w:val="32"/>
                <w:szCs w:val="32"/>
              </w:rPr>
              <w:t>Year 5 Summer 2 – Marvellous Maya</w:t>
            </w:r>
          </w:p>
        </w:tc>
      </w:tr>
      <w:tr w:rsidR="00177E2A" w14:paraId="0BCC6036"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7823ADB8" w14:textId="77777777" w:rsidR="00177E2A" w:rsidRDefault="00177E2A">
            <w:pPr>
              <w:jc w:val="center"/>
              <w:rPr>
                <w:sz w:val="18"/>
                <w:szCs w:val="18"/>
              </w:rPr>
            </w:pPr>
            <w:r>
              <w:rPr>
                <w:color w:val="FFFFFF" w:themeColor="background1"/>
                <w:sz w:val="20"/>
                <w:szCs w:val="20"/>
              </w:rPr>
              <w:t>English</w:t>
            </w:r>
          </w:p>
        </w:tc>
      </w:tr>
      <w:tr w:rsidR="00177E2A" w14:paraId="1538BC66"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hideMark/>
          </w:tcPr>
          <w:p w14:paraId="3A93AE8A" w14:textId="77777777" w:rsidR="00177E2A" w:rsidRDefault="00177E2A">
            <w:pPr>
              <w:rPr>
                <w:rFonts w:cstheme="minorHAnsi"/>
                <w:b/>
                <w:bCs/>
                <w:sz w:val="18"/>
                <w:szCs w:val="18"/>
              </w:rPr>
            </w:pPr>
            <w:r>
              <w:rPr>
                <w:rFonts w:cstheme="minorHAnsi"/>
                <w:b/>
                <w:bCs/>
                <w:sz w:val="18"/>
                <w:szCs w:val="18"/>
              </w:rPr>
              <w:t>The Write Stuff</w:t>
            </w:r>
          </w:p>
          <w:p w14:paraId="4E9BC371" w14:textId="77777777" w:rsidR="00177E2A" w:rsidRDefault="00177E2A">
            <w:pPr>
              <w:rPr>
                <w:rFonts w:cstheme="minorHAnsi"/>
                <w:sz w:val="18"/>
                <w:szCs w:val="18"/>
              </w:rPr>
            </w:pPr>
            <w:r>
              <w:rPr>
                <w:rFonts w:cstheme="minorHAnsi"/>
                <w:sz w:val="18"/>
                <w:szCs w:val="18"/>
              </w:rPr>
              <w:t>Poetry – The Malfeasance by Alan Bold</w:t>
            </w:r>
          </w:p>
          <w:p w14:paraId="48A5A1B0" w14:textId="77777777" w:rsidR="00177E2A" w:rsidRDefault="00177E2A">
            <w:pPr>
              <w:rPr>
                <w:rFonts w:cstheme="minorHAnsi"/>
                <w:sz w:val="18"/>
                <w:szCs w:val="18"/>
              </w:rPr>
            </w:pPr>
            <w:r>
              <w:rPr>
                <w:rFonts w:cstheme="minorHAnsi"/>
                <w:sz w:val="18"/>
                <w:szCs w:val="18"/>
              </w:rPr>
              <w:t xml:space="preserve">Non-fiction – Balanced argument </w:t>
            </w:r>
            <w:proofErr w:type="gramStart"/>
            <w:r>
              <w:rPr>
                <w:rFonts w:cstheme="minorHAnsi"/>
                <w:sz w:val="18"/>
                <w:szCs w:val="18"/>
              </w:rPr>
              <w:t>-  Screen</w:t>
            </w:r>
            <w:proofErr w:type="gramEnd"/>
            <w:r>
              <w:rPr>
                <w:rFonts w:cstheme="minorHAnsi"/>
                <w:sz w:val="18"/>
                <w:szCs w:val="18"/>
              </w:rPr>
              <w:t xml:space="preserve"> Use</w:t>
            </w:r>
          </w:p>
        </w:tc>
      </w:tr>
      <w:tr w:rsidR="00177E2A" w14:paraId="0074C4B3" w14:textId="77777777" w:rsidTr="00177E2A">
        <w:trPr>
          <w:trHeight w:val="57"/>
        </w:trPr>
        <w:tc>
          <w:tcPr>
            <w:tcW w:w="3597" w:type="dxa"/>
            <w:tcBorders>
              <w:top w:val="single" w:sz="4" w:space="0" w:color="auto"/>
              <w:left w:val="single" w:sz="4" w:space="0" w:color="auto"/>
              <w:bottom w:val="single" w:sz="4" w:space="0" w:color="auto"/>
              <w:right w:val="single" w:sz="4" w:space="0" w:color="auto"/>
            </w:tcBorders>
            <w:shd w:val="clear" w:color="auto" w:fill="00B050"/>
            <w:hideMark/>
          </w:tcPr>
          <w:p w14:paraId="3CA05844" w14:textId="77777777" w:rsidR="00177E2A" w:rsidRDefault="00177E2A">
            <w:pPr>
              <w:jc w:val="center"/>
              <w:rPr>
                <w:rFonts w:cstheme="minorHAnsi"/>
                <w:color w:val="FFFFFF" w:themeColor="background1"/>
                <w:sz w:val="20"/>
                <w:szCs w:val="20"/>
              </w:rPr>
            </w:pPr>
            <w:r>
              <w:rPr>
                <w:rFonts w:cstheme="minorHAnsi"/>
                <w:noProof/>
                <w:color w:val="FFFFFF" w:themeColor="background1"/>
                <w:sz w:val="20"/>
                <w:szCs w:val="20"/>
              </w:rPr>
              <w:t>Guided Reading</w:t>
            </w:r>
          </w:p>
        </w:tc>
        <w:tc>
          <w:tcPr>
            <w:tcW w:w="7196" w:type="dxa"/>
            <w:gridSpan w:val="3"/>
            <w:tcBorders>
              <w:top w:val="single" w:sz="4" w:space="0" w:color="auto"/>
              <w:left w:val="single" w:sz="4" w:space="0" w:color="auto"/>
              <w:bottom w:val="single" w:sz="4" w:space="0" w:color="auto"/>
              <w:right w:val="single" w:sz="4" w:space="0" w:color="auto"/>
            </w:tcBorders>
            <w:shd w:val="clear" w:color="auto" w:fill="00B050"/>
            <w:hideMark/>
          </w:tcPr>
          <w:p w14:paraId="6E66FFEB" w14:textId="77777777" w:rsidR="00177E2A" w:rsidRDefault="00177E2A">
            <w:pPr>
              <w:jc w:val="center"/>
              <w:rPr>
                <w:rFonts w:cstheme="minorHAnsi"/>
                <w:sz w:val="20"/>
                <w:szCs w:val="20"/>
              </w:rPr>
            </w:pPr>
            <w:r>
              <w:rPr>
                <w:rFonts w:cstheme="minorHAnsi"/>
                <w:color w:val="FFFFFF" w:themeColor="background1"/>
                <w:sz w:val="20"/>
                <w:szCs w:val="20"/>
              </w:rPr>
              <w:t>Key Texts</w:t>
            </w:r>
          </w:p>
        </w:tc>
      </w:tr>
      <w:tr w:rsidR="00177E2A" w14:paraId="5D1BCA50" w14:textId="77777777" w:rsidTr="00177E2A">
        <w:trPr>
          <w:trHeight w:val="2229"/>
        </w:trPr>
        <w:tc>
          <w:tcPr>
            <w:tcW w:w="35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AAB0EA" w14:textId="37B9FF4D" w:rsidR="00177E2A" w:rsidRDefault="00177E2A">
            <w:pPr>
              <w:jc w:val="center"/>
              <w:rPr>
                <w:rFonts w:cstheme="minorHAnsi"/>
                <w:noProof/>
                <w:color w:val="FFFFFF" w:themeColor="background1"/>
                <w:sz w:val="18"/>
                <w:szCs w:val="18"/>
              </w:rPr>
            </w:pPr>
            <w:r>
              <w:rPr>
                <w:noProof/>
                <w:sz w:val="18"/>
                <w:szCs w:val="18"/>
              </w:rPr>
              <w:drawing>
                <wp:inline distT="0" distB="0" distL="0" distR="0" wp14:anchorId="05E22463" wp14:editId="0299447D">
                  <wp:extent cx="1371600" cy="1753737"/>
                  <wp:effectExtent l="0" t="0" r="0" b="0"/>
                  <wp:docPr id="18" name="Picture 18" descr="A picture containing text, alcoh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alcohol&#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7653" cy="1761476"/>
                          </a:xfrm>
                          <a:prstGeom prst="rect">
                            <a:avLst/>
                          </a:prstGeom>
                          <a:noFill/>
                          <a:ln>
                            <a:noFill/>
                          </a:ln>
                        </pic:spPr>
                      </pic:pic>
                    </a:graphicData>
                  </a:graphic>
                </wp:inline>
              </w:drawing>
            </w:r>
          </w:p>
        </w:tc>
        <w:tc>
          <w:tcPr>
            <w:tcW w:w="3598" w:type="dxa"/>
            <w:gridSpan w:val="2"/>
            <w:tcBorders>
              <w:top w:val="single" w:sz="4" w:space="0" w:color="auto"/>
              <w:left w:val="single" w:sz="4" w:space="0" w:color="auto"/>
              <w:bottom w:val="single" w:sz="4" w:space="0" w:color="auto"/>
              <w:right w:val="single" w:sz="4" w:space="0" w:color="auto"/>
            </w:tcBorders>
            <w:hideMark/>
          </w:tcPr>
          <w:p w14:paraId="2151C918" w14:textId="19310758" w:rsidR="00177E2A" w:rsidRDefault="00177E2A">
            <w:pPr>
              <w:jc w:val="center"/>
              <w:rPr>
                <w:rFonts w:cstheme="minorHAnsi"/>
                <w:sz w:val="18"/>
                <w:szCs w:val="18"/>
              </w:rPr>
            </w:pPr>
            <w:r>
              <w:rPr>
                <w:noProof/>
                <w:sz w:val="18"/>
                <w:szCs w:val="18"/>
              </w:rPr>
              <w:drawing>
                <wp:inline distT="0" distB="0" distL="0" distR="0" wp14:anchorId="4F9AA801" wp14:editId="7E9A8CB0">
                  <wp:extent cx="1343025" cy="1728582"/>
                  <wp:effectExtent l="0" t="0" r="0" b="5080"/>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9473" cy="1736882"/>
                          </a:xfrm>
                          <a:prstGeom prst="rect">
                            <a:avLst/>
                          </a:prstGeom>
                          <a:noFill/>
                          <a:ln>
                            <a:noFill/>
                          </a:ln>
                        </pic:spPr>
                      </pic:pic>
                    </a:graphicData>
                  </a:graphic>
                </wp:inline>
              </w:drawing>
            </w:r>
          </w:p>
        </w:tc>
        <w:tc>
          <w:tcPr>
            <w:tcW w:w="3598" w:type="dxa"/>
            <w:tcBorders>
              <w:top w:val="single" w:sz="4" w:space="0" w:color="auto"/>
              <w:left w:val="single" w:sz="4" w:space="0" w:color="auto"/>
              <w:bottom w:val="single" w:sz="4" w:space="0" w:color="auto"/>
              <w:right w:val="single" w:sz="4" w:space="0" w:color="auto"/>
            </w:tcBorders>
            <w:hideMark/>
          </w:tcPr>
          <w:p w14:paraId="599C52A8" w14:textId="11AF1B6D" w:rsidR="00177E2A" w:rsidRDefault="00177E2A">
            <w:pPr>
              <w:jc w:val="center"/>
              <w:rPr>
                <w:rFonts w:cstheme="minorHAnsi"/>
                <w:sz w:val="18"/>
                <w:szCs w:val="18"/>
              </w:rPr>
            </w:pPr>
            <w:r>
              <w:rPr>
                <w:noProof/>
                <w:sz w:val="18"/>
                <w:szCs w:val="18"/>
              </w:rPr>
              <w:drawing>
                <wp:inline distT="0" distB="0" distL="0" distR="0" wp14:anchorId="7B2C177C" wp14:editId="021C45D1">
                  <wp:extent cx="2095500" cy="1695450"/>
                  <wp:effectExtent l="0" t="0" r="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0" cy="1695450"/>
                          </a:xfrm>
                          <a:prstGeom prst="rect">
                            <a:avLst/>
                          </a:prstGeom>
                          <a:noFill/>
                          <a:ln>
                            <a:noFill/>
                          </a:ln>
                        </pic:spPr>
                      </pic:pic>
                    </a:graphicData>
                  </a:graphic>
                </wp:inline>
              </w:drawing>
            </w:r>
          </w:p>
        </w:tc>
      </w:tr>
      <w:tr w:rsidR="00177E2A" w14:paraId="7A2E8D98"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0E2D47F7" w14:textId="77777777" w:rsidR="00177E2A" w:rsidRDefault="00177E2A">
            <w:pPr>
              <w:jc w:val="center"/>
              <w:rPr>
                <w:rFonts w:cstheme="minorHAnsi"/>
                <w:sz w:val="18"/>
                <w:szCs w:val="18"/>
              </w:rPr>
            </w:pPr>
            <w:r>
              <w:rPr>
                <w:rFonts w:cstheme="minorHAnsi"/>
                <w:color w:val="FFFFFF" w:themeColor="background1"/>
                <w:sz w:val="20"/>
                <w:szCs w:val="20"/>
              </w:rPr>
              <w:t>Maths</w:t>
            </w:r>
          </w:p>
        </w:tc>
      </w:tr>
      <w:tr w:rsidR="00177E2A" w14:paraId="3E3150F7" w14:textId="77777777" w:rsidTr="00177E2A">
        <w:trPr>
          <w:trHeight w:val="61"/>
        </w:trPr>
        <w:tc>
          <w:tcPr>
            <w:tcW w:w="5396" w:type="dxa"/>
            <w:gridSpan w:val="2"/>
            <w:tcBorders>
              <w:top w:val="single" w:sz="4" w:space="0" w:color="auto"/>
              <w:left w:val="single" w:sz="4" w:space="0" w:color="auto"/>
              <w:bottom w:val="single" w:sz="4" w:space="0" w:color="auto"/>
              <w:right w:val="single" w:sz="4" w:space="0" w:color="auto"/>
            </w:tcBorders>
            <w:hideMark/>
          </w:tcPr>
          <w:p w14:paraId="66FAE944" w14:textId="77777777" w:rsidR="00177E2A" w:rsidRDefault="00177E2A">
            <w:pPr>
              <w:rPr>
                <w:rFonts w:cstheme="minorHAnsi"/>
                <w:b/>
                <w:bCs/>
                <w:sz w:val="18"/>
                <w:szCs w:val="18"/>
              </w:rPr>
            </w:pPr>
            <w:r>
              <w:rPr>
                <w:rFonts w:cstheme="minorHAnsi"/>
                <w:b/>
                <w:bCs/>
                <w:sz w:val="18"/>
                <w:szCs w:val="18"/>
              </w:rPr>
              <w:t>White Rose Maths – Position and Direction</w:t>
            </w:r>
          </w:p>
          <w:p w14:paraId="42D3C905" w14:textId="77777777" w:rsidR="00177E2A" w:rsidRDefault="00177E2A" w:rsidP="00177E2A">
            <w:pPr>
              <w:pStyle w:val="ListParagraph"/>
              <w:numPr>
                <w:ilvl w:val="0"/>
                <w:numId w:val="20"/>
              </w:numPr>
              <w:rPr>
                <w:rFonts w:cstheme="minorHAnsi"/>
                <w:sz w:val="18"/>
                <w:szCs w:val="18"/>
              </w:rPr>
            </w:pPr>
            <w:r>
              <w:rPr>
                <w:rFonts w:cstheme="minorHAnsi"/>
                <w:sz w:val="18"/>
                <w:szCs w:val="18"/>
              </w:rPr>
              <w:t>Describe position</w:t>
            </w:r>
          </w:p>
          <w:p w14:paraId="51D38D32" w14:textId="77777777" w:rsidR="00177E2A" w:rsidRDefault="00177E2A" w:rsidP="00177E2A">
            <w:pPr>
              <w:pStyle w:val="ListParagraph"/>
              <w:numPr>
                <w:ilvl w:val="0"/>
                <w:numId w:val="20"/>
              </w:numPr>
              <w:rPr>
                <w:rFonts w:cstheme="minorHAnsi"/>
                <w:sz w:val="18"/>
                <w:szCs w:val="18"/>
              </w:rPr>
            </w:pPr>
            <w:r>
              <w:rPr>
                <w:rFonts w:cstheme="minorHAnsi"/>
                <w:sz w:val="18"/>
                <w:szCs w:val="18"/>
              </w:rPr>
              <w:t>Position in the first quadrant</w:t>
            </w:r>
          </w:p>
          <w:p w14:paraId="3BDCA2D6" w14:textId="77777777" w:rsidR="00177E2A" w:rsidRDefault="00177E2A" w:rsidP="00177E2A">
            <w:pPr>
              <w:pStyle w:val="ListParagraph"/>
              <w:numPr>
                <w:ilvl w:val="0"/>
                <w:numId w:val="20"/>
              </w:numPr>
              <w:rPr>
                <w:rFonts w:cstheme="minorHAnsi"/>
                <w:sz w:val="18"/>
                <w:szCs w:val="18"/>
              </w:rPr>
            </w:pPr>
            <w:r>
              <w:rPr>
                <w:rFonts w:cstheme="minorHAnsi"/>
                <w:sz w:val="18"/>
                <w:szCs w:val="18"/>
              </w:rPr>
              <w:t>Translation</w:t>
            </w:r>
          </w:p>
          <w:p w14:paraId="1A5FC642" w14:textId="77777777" w:rsidR="00177E2A" w:rsidRDefault="00177E2A" w:rsidP="00177E2A">
            <w:pPr>
              <w:pStyle w:val="ListParagraph"/>
              <w:numPr>
                <w:ilvl w:val="0"/>
                <w:numId w:val="20"/>
              </w:numPr>
              <w:rPr>
                <w:rFonts w:cstheme="minorHAnsi"/>
                <w:sz w:val="18"/>
                <w:szCs w:val="18"/>
              </w:rPr>
            </w:pPr>
            <w:r>
              <w:rPr>
                <w:rFonts w:cstheme="minorHAnsi"/>
                <w:sz w:val="18"/>
                <w:szCs w:val="18"/>
              </w:rPr>
              <w:t>Translation with coordinates</w:t>
            </w:r>
          </w:p>
          <w:p w14:paraId="674595A2" w14:textId="77777777" w:rsidR="00177E2A" w:rsidRDefault="00177E2A" w:rsidP="00177E2A">
            <w:pPr>
              <w:pStyle w:val="ListParagraph"/>
              <w:numPr>
                <w:ilvl w:val="0"/>
                <w:numId w:val="20"/>
              </w:numPr>
              <w:rPr>
                <w:rFonts w:cstheme="minorHAnsi"/>
                <w:sz w:val="18"/>
                <w:szCs w:val="18"/>
              </w:rPr>
            </w:pPr>
            <w:r>
              <w:rPr>
                <w:rFonts w:cstheme="minorHAnsi"/>
                <w:sz w:val="18"/>
                <w:szCs w:val="18"/>
              </w:rPr>
              <w:t>Line of symmetry</w:t>
            </w:r>
          </w:p>
          <w:p w14:paraId="738A68E0" w14:textId="77777777" w:rsidR="00177E2A" w:rsidRDefault="00177E2A" w:rsidP="00177E2A">
            <w:pPr>
              <w:pStyle w:val="ListParagraph"/>
              <w:numPr>
                <w:ilvl w:val="0"/>
                <w:numId w:val="20"/>
              </w:numPr>
              <w:rPr>
                <w:rFonts w:cstheme="minorHAnsi"/>
                <w:sz w:val="18"/>
                <w:szCs w:val="18"/>
              </w:rPr>
            </w:pPr>
            <w:r>
              <w:rPr>
                <w:rFonts w:cstheme="minorHAnsi"/>
                <w:sz w:val="18"/>
                <w:szCs w:val="18"/>
              </w:rPr>
              <w:t>Complete a symmetric figure</w:t>
            </w:r>
          </w:p>
          <w:p w14:paraId="1FE65156" w14:textId="77777777" w:rsidR="00177E2A" w:rsidRDefault="00177E2A" w:rsidP="00177E2A">
            <w:pPr>
              <w:pStyle w:val="ListParagraph"/>
              <w:numPr>
                <w:ilvl w:val="0"/>
                <w:numId w:val="20"/>
              </w:numPr>
              <w:rPr>
                <w:rFonts w:cstheme="minorHAnsi"/>
                <w:sz w:val="18"/>
                <w:szCs w:val="18"/>
              </w:rPr>
            </w:pPr>
            <w:r>
              <w:rPr>
                <w:rFonts w:cstheme="minorHAnsi"/>
                <w:sz w:val="18"/>
                <w:szCs w:val="18"/>
              </w:rPr>
              <w:t>Reflection</w:t>
            </w:r>
          </w:p>
          <w:p w14:paraId="61CB22BD" w14:textId="77777777" w:rsidR="00177E2A" w:rsidRDefault="00177E2A" w:rsidP="00177E2A">
            <w:pPr>
              <w:pStyle w:val="ListParagraph"/>
              <w:numPr>
                <w:ilvl w:val="0"/>
                <w:numId w:val="20"/>
              </w:numPr>
              <w:rPr>
                <w:rFonts w:cstheme="minorHAnsi"/>
                <w:sz w:val="18"/>
                <w:szCs w:val="18"/>
              </w:rPr>
            </w:pPr>
            <w:r>
              <w:rPr>
                <w:rFonts w:cstheme="minorHAnsi"/>
                <w:sz w:val="18"/>
                <w:szCs w:val="18"/>
              </w:rPr>
              <w:t>Reflection with coordinates</w:t>
            </w:r>
          </w:p>
          <w:p w14:paraId="490085F9" w14:textId="77777777" w:rsidR="00177E2A" w:rsidRDefault="00177E2A">
            <w:pPr>
              <w:rPr>
                <w:rFonts w:cstheme="minorHAnsi"/>
                <w:b/>
                <w:bCs/>
                <w:sz w:val="18"/>
                <w:szCs w:val="18"/>
              </w:rPr>
            </w:pPr>
            <w:r>
              <w:rPr>
                <w:rFonts w:cstheme="minorHAnsi"/>
                <w:b/>
                <w:bCs/>
                <w:sz w:val="18"/>
                <w:szCs w:val="18"/>
              </w:rPr>
              <w:t>White Rose Maths – Converting Units</w:t>
            </w:r>
          </w:p>
          <w:p w14:paraId="34208F14" w14:textId="77777777" w:rsidR="00177E2A" w:rsidRDefault="00177E2A" w:rsidP="00177E2A">
            <w:pPr>
              <w:pStyle w:val="ListParagraph"/>
              <w:numPr>
                <w:ilvl w:val="0"/>
                <w:numId w:val="44"/>
              </w:numPr>
              <w:rPr>
                <w:rFonts w:cstheme="minorHAnsi"/>
                <w:sz w:val="18"/>
                <w:szCs w:val="18"/>
              </w:rPr>
            </w:pPr>
            <w:r>
              <w:rPr>
                <w:rFonts w:cstheme="minorHAnsi"/>
                <w:sz w:val="18"/>
                <w:szCs w:val="18"/>
              </w:rPr>
              <w:t>Kilometres</w:t>
            </w:r>
          </w:p>
          <w:p w14:paraId="601DC223" w14:textId="77777777" w:rsidR="00177E2A" w:rsidRDefault="00177E2A" w:rsidP="00177E2A">
            <w:pPr>
              <w:pStyle w:val="ListParagraph"/>
              <w:numPr>
                <w:ilvl w:val="0"/>
                <w:numId w:val="44"/>
              </w:numPr>
              <w:rPr>
                <w:rFonts w:cstheme="minorHAnsi"/>
                <w:sz w:val="18"/>
                <w:szCs w:val="18"/>
              </w:rPr>
            </w:pPr>
            <w:r>
              <w:rPr>
                <w:rFonts w:cstheme="minorHAnsi"/>
                <w:sz w:val="18"/>
                <w:szCs w:val="18"/>
              </w:rPr>
              <w:t>Kilograms and kilometres</w:t>
            </w:r>
          </w:p>
        </w:tc>
        <w:tc>
          <w:tcPr>
            <w:tcW w:w="5397" w:type="dxa"/>
            <w:gridSpan w:val="2"/>
            <w:tcBorders>
              <w:top w:val="single" w:sz="4" w:space="0" w:color="auto"/>
              <w:left w:val="single" w:sz="4" w:space="0" w:color="auto"/>
              <w:bottom w:val="single" w:sz="4" w:space="0" w:color="auto"/>
              <w:right w:val="single" w:sz="4" w:space="0" w:color="auto"/>
            </w:tcBorders>
          </w:tcPr>
          <w:p w14:paraId="70ADAAAE" w14:textId="77777777" w:rsidR="00177E2A" w:rsidRDefault="00177E2A" w:rsidP="00177E2A">
            <w:pPr>
              <w:pStyle w:val="ListParagraph"/>
              <w:numPr>
                <w:ilvl w:val="0"/>
                <w:numId w:val="44"/>
              </w:numPr>
              <w:rPr>
                <w:rFonts w:cstheme="minorHAnsi"/>
                <w:sz w:val="18"/>
                <w:szCs w:val="18"/>
              </w:rPr>
            </w:pPr>
            <w:r>
              <w:rPr>
                <w:rFonts w:cstheme="minorHAnsi"/>
                <w:sz w:val="18"/>
                <w:szCs w:val="18"/>
              </w:rPr>
              <w:t>Millimetres and millilitres</w:t>
            </w:r>
          </w:p>
          <w:p w14:paraId="5179B99D" w14:textId="77777777" w:rsidR="00177E2A" w:rsidRDefault="00177E2A" w:rsidP="00177E2A">
            <w:pPr>
              <w:pStyle w:val="ListParagraph"/>
              <w:numPr>
                <w:ilvl w:val="0"/>
                <w:numId w:val="44"/>
              </w:numPr>
              <w:rPr>
                <w:rFonts w:cstheme="minorHAnsi"/>
                <w:sz w:val="18"/>
                <w:szCs w:val="18"/>
              </w:rPr>
            </w:pPr>
            <w:r>
              <w:rPr>
                <w:rFonts w:cstheme="minorHAnsi"/>
                <w:sz w:val="18"/>
                <w:szCs w:val="18"/>
              </w:rPr>
              <w:t>Metric units</w:t>
            </w:r>
          </w:p>
          <w:p w14:paraId="45D2A529" w14:textId="77777777" w:rsidR="00177E2A" w:rsidRDefault="00177E2A" w:rsidP="00177E2A">
            <w:pPr>
              <w:pStyle w:val="ListParagraph"/>
              <w:numPr>
                <w:ilvl w:val="0"/>
                <w:numId w:val="44"/>
              </w:numPr>
              <w:rPr>
                <w:rFonts w:cstheme="minorHAnsi"/>
                <w:sz w:val="18"/>
                <w:szCs w:val="18"/>
              </w:rPr>
            </w:pPr>
            <w:r>
              <w:rPr>
                <w:rFonts w:cstheme="minorHAnsi"/>
                <w:sz w:val="18"/>
                <w:szCs w:val="18"/>
              </w:rPr>
              <w:t>Imperial units</w:t>
            </w:r>
          </w:p>
          <w:p w14:paraId="3D16E9AA" w14:textId="77777777" w:rsidR="00177E2A" w:rsidRDefault="00177E2A" w:rsidP="00177E2A">
            <w:pPr>
              <w:pStyle w:val="ListParagraph"/>
              <w:numPr>
                <w:ilvl w:val="0"/>
                <w:numId w:val="44"/>
              </w:numPr>
              <w:rPr>
                <w:rFonts w:cstheme="minorHAnsi"/>
                <w:sz w:val="18"/>
                <w:szCs w:val="18"/>
              </w:rPr>
            </w:pPr>
            <w:r>
              <w:rPr>
                <w:rFonts w:cstheme="minorHAnsi"/>
                <w:sz w:val="18"/>
                <w:szCs w:val="18"/>
              </w:rPr>
              <w:t>Converting units of time</w:t>
            </w:r>
          </w:p>
          <w:p w14:paraId="330EFB72" w14:textId="77777777" w:rsidR="00177E2A" w:rsidRDefault="00177E2A" w:rsidP="00177E2A">
            <w:pPr>
              <w:pStyle w:val="ListParagraph"/>
              <w:numPr>
                <w:ilvl w:val="0"/>
                <w:numId w:val="44"/>
              </w:numPr>
              <w:rPr>
                <w:rFonts w:cstheme="minorHAnsi"/>
                <w:sz w:val="18"/>
                <w:szCs w:val="18"/>
              </w:rPr>
            </w:pPr>
            <w:r>
              <w:rPr>
                <w:rFonts w:cstheme="minorHAnsi"/>
                <w:sz w:val="18"/>
                <w:szCs w:val="18"/>
              </w:rPr>
              <w:t>Timetables</w:t>
            </w:r>
          </w:p>
          <w:p w14:paraId="60D11256" w14:textId="77777777" w:rsidR="00177E2A" w:rsidRDefault="00177E2A">
            <w:pPr>
              <w:pStyle w:val="ListParagraph"/>
              <w:rPr>
                <w:rFonts w:cstheme="minorHAnsi"/>
                <w:sz w:val="18"/>
                <w:szCs w:val="18"/>
              </w:rPr>
            </w:pPr>
          </w:p>
          <w:p w14:paraId="4FB969D9" w14:textId="77777777" w:rsidR="00177E2A" w:rsidRDefault="00177E2A">
            <w:pPr>
              <w:rPr>
                <w:rFonts w:cstheme="minorHAnsi"/>
                <w:b/>
                <w:bCs/>
                <w:sz w:val="18"/>
                <w:szCs w:val="18"/>
              </w:rPr>
            </w:pPr>
            <w:r>
              <w:rPr>
                <w:rFonts w:cstheme="minorHAnsi"/>
                <w:b/>
                <w:bCs/>
                <w:sz w:val="18"/>
                <w:szCs w:val="18"/>
              </w:rPr>
              <w:t>White Rose Maths – Volume</w:t>
            </w:r>
          </w:p>
          <w:p w14:paraId="171E864C" w14:textId="77777777" w:rsidR="00177E2A" w:rsidRDefault="00177E2A" w:rsidP="00177E2A">
            <w:pPr>
              <w:pStyle w:val="ListParagraph"/>
              <w:numPr>
                <w:ilvl w:val="0"/>
                <w:numId w:val="45"/>
              </w:numPr>
              <w:rPr>
                <w:rFonts w:cstheme="minorHAnsi"/>
                <w:sz w:val="18"/>
                <w:szCs w:val="18"/>
              </w:rPr>
            </w:pPr>
            <w:r>
              <w:rPr>
                <w:rFonts w:cstheme="minorHAnsi"/>
                <w:sz w:val="18"/>
                <w:szCs w:val="18"/>
              </w:rPr>
              <w:t>What is volume?</w:t>
            </w:r>
          </w:p>
          <w:p w14:paraId="0912CAA2" w14:textId="77777777" w:rsidR="00177E2A" w:rsidRDefault="00177E2A" w:rsidP="00177E2A">
            <w:pPr>
              <w:pStyle w:val="ListParagraph"/>
              <w:numPr>
                <w:ilvl w:val="0"/>
                <w:numId w:val="45"/>
              </w:numPr>
              <w:rPr>
                <w:rFonts w:cstheme="minorHAnsi"/>
                <w:sz w:val="18"/>
                <w:szCs w:val="18"/>
              </w:rPr>
            </w:pPr>
            <w:r>
              <w:rPr>
                <w:rFonts w:cstheme="minorHAnsi"/>
                <w:sz w:val="18"/>
                <w:szCs w:val="18"/>
              </w:rPr>
              <w:t>Compare volume</w:t>
            </w:r>
          </w:p>
          <w:p w14:paraId="30F46518" w14:textId="77777777" w:rsidR="00177E2A" w:rsidRDefault="00177E2A" w:rsidP="00177E2A">
            <w:pPr>
              <w:pStyle w:val="ListParagraph"/>
              <w:numPr>
                <w:ilvl w:val="0"/>
                <w:numId w:val="45"/>
              </w:numPr>
              <w:rPr>
                <w:rFonts w:cstheme="minorHAnsi"/>
                <w:sz w:val="18"/>
                <w:szCs w:val="18"/>
              </w:rPr>
            </w:pPr>
            <w:r>
              <w:rPr>
                <w:rFonts w:cstheme="minorHAnsi"/>
                <w:sz w:val="18"/>
                <w:szCs w:val="18"/>
              </w:rPr>
              <w:t>Estimate volume</w:t>
            </w:r>
          </w:p>
          <w:p w14:paraId="2AD7250F" w14:textId="77777777" w:rsidR="00177E2A" w:rsidRDefault="00177E2A" w:rsidP="00177E2A">
            <w:pPr>
              <w:pStyle w:val="ListParagraph"/>
              <w:numPr>
                <w:ilvl w:val="0"/>
                <w:numId w:val="45"/>
              </w:numPr>
              <w:rPr>
                <w:rFonts w:cstheme="minorHAnsi"/>
                <w:sz w:val="18"/>
                <w:szCs w:val="18"/>
              </w:rPr>
            </w:pPr>
            <w:r>
              <w:rPr>
                <w:rFonts w:cstheme="minorHAnsi"/>
                <w:sz w:val="18"/>
                <w:szCs w:val="18"/>
              </w:rPr>
              <w:t>Estimate capacity</w:t>
            </w:r>
          </w:p>
          <w:p w14:paraId="1AB5740A" w14:textId="77777777" w:rsidR="00177E2A" w:rsidRDefault="00177E2A">
            <w:pPr>
              <w:pStyle w:val="ListParagraph"/>
              <w:rPr>
                <w:rFonts w:cstheme="minorHAnsi"/>
                <w:sz w:val="18"/>
                <w:szCs w:val="18"/>
              </w:rPr>
            </w:pPr>
          </w:p>
        </w:tc>
      </w:tr>
      <w:tr w:rsidR="00177E2A" w14:paraId="4F37B2D3"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04FBE974" w14:textId="77777777" w:rsidR="00177E2A" w:rsidRDefault="00177E2A">
            <w:pPr>
              <w:jc w:val="center"/>
              <w:rPr>
                <w:rFonts w:cstheme="minorHAnsi"/>
                <w:sz w:val="18"/>
                <w:szCs w:val="18"/>
              </w:rPr>
            </w:pPr>
            <w:r>
              <w:rPr>
                <w:rFonts w:cstheme="minorHAnsi"/>
                <w:color w:val="FFFFFF" w:themeColor="background1"/>
                <w:sz w:val="20"/>
                <w:szCs w:val="20"/>
              </w:rPr>
              <w:t>Science</w:t>
            </w:r>
          </w:p>
        </w:tc>
      </w:tr>
      <w:tr w:rsidR="00177E2A" w14:paraId="2CD89302"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hideMark/>
          </w:tcPr>
          <w:p w14:paraId="26D41E86" w14:textId="77777777" w:rsidR="00177E2A" w:rsidRDefault="00177E2A">
            <w:pPr>
              <w:rPr>
                <w:rFonts w:cstheme="minorHAnsi"/>
                <w:b/>
                <w:bCs/>
                <w:sz w:val="18"/>
                <w:szCs w:val="18"/>
              </w:rPr>
            </w:pPr>
            <w:r>
              <w:rPr>
                <w:rFonts w:cstheme="minorHAnsi"/>
                <w:b/>
                <w:bCs/>
                <w:sz w:val="18"/>
                <w:szCs w:val="18"/>
              </w:rPr>
              <w:t>Animals including humans</w:t>
            </w:r>
          </w:p>
          <w:p w14:paraId="32A3B44D" w14:textId="77777777" w:rsidR="00177E2A" w:rsidRDefault="00177E2A" w:rsidP="00177E2A">
            <w:pPr>
              <w:pStyle w:val="ListParagraph"/>
              <w:numPr>
                <w:ilvl w:val="0"/>
                <w:numId w:val="46"/>
              </w:numPr>
              <w:rPr>
                <w:rFonts w:cstheme="minorHAnsi"/>
                <w:sz w:val="18"/>
                <w:szCs w:val="18"/>
              </w:rPr>
            </w:pPr>
            <w:r>
              <w:rPr>
                <w:rFonts w:cstheme="minorHAnsi"/>
                <w:sz w:val="18"/>
                <w:szCs w:val="18"/>
              </w:rPr>
              <w:t>describe the changes as humans develop to old age</w:t>
            </w:r>
          </w:p>
          <w:p w14:paraId="4D48BB99" w14:textId="77777777" w:rsidR="00177E2A" w:rsidRDefault="00177E2A" w:rsidP="00177E2A">
            <w:pPr>
              <w:pStyle w:val="ListParagraph"/>
              <w:numPr>
                <w:ilvl w:val="0"/>
                <w:numId w:val="46"/>
              </w:numPr>
              <w:rPr>
                <w:rFonts w:cstheme="minorHAnsi"/>
                <w:sz w:val="18"/>
                <w:szCs w:val="18"/>
              </w:rPr>
            </w:pPr>
            <w:r>
              <w:rPr>
                <w:rFonts w:cstheme="minorHAnsi"/>
                <w:sz w:val="18"/>
                <w:szCs w:val="18"/>
              </w:rPr>
              <w:t>describe the stages of human development</w:t>
            </w:r>
          </w:p>
          <w:p w14:paraId="7A51BD50" w14:textId="77777777" w:rsidR="00177E2A" w:rsidRDefault="00177E2A" w:rsidP="00177E2A">
            <w:pPr>
              <w:pStyle w:val="ListParagraph"/>
              <w:numPr>
                <w:ilvl w:val="0"/>
                <w:numId w:val="46"/>
              </w:numPr>
              <w:rPr>
                <w:rFonts w:cstheme="minorHAnsi"/>
                <w:sz w:val="18"/>
                <w:szCs w:val="18"/>
              </w:rPr>
            </w:pPr>
            <w:r>
              <w:rPr>
                <w:rFonts w:cstheme="minorHAnsi"/>
                <w:sz w:val="18"/>
                <w:szCs w:val="18"/>
              </w:rPr>
              <w:t>describe and explain the major changes that occur during puberty</w:t>
            </w:r>
          </w:p>
        </w:tc>
      </w:tr>
      <w:tr w:rsidR="00177E2A" w14:paraId="2AC0BE1B"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0B8C91C4" w14:textId="77777777" w:rsidR="00177E2A" w:rsidRDefault="00177E2A">
            <w:pPr>
              <w:jc w:val="center"/>
              <w:rPr>
                <w:rFonts w:cstheme="minorHAnsi"/>
                <w:sz w:val="18"/>
                <w:szCs w:val="18"/>
              </w:rPr>
            </w:pPr>
            <w:r>
              <w:rPr>
                <w:rFonts w:cstheme="minorHAnsi"/>
                <w:color w:val="FFFFFF" w:themeColor="background1"/>
                <w:sz w:val="20"/>
                <w:szCs w:val="20"/>
              </w:rPr>
              <w:t>Geography/History</w:t>
            </w:r>
          </w:p>
        </w:tc>
      </w:tr>
      <w:tr w:rsidR="00177E2A" w14:paraId="569DDCEA" w14:textId="77777777" w:rsidTr="00177E2A">
        <w:trPr>
          <w:trHeight w:val="57"/>
        </w:trPr>
        <w:tc>
          <w:tcPr>
            <w:tcW w:w="5396" w:type="dxa"/>
            <w:gridSpan w:val="2"/>
            <w:tcBorders>
              <w:top w:val="single" w:sz="4" w:space="0" w:color="auto"/>
              <w:left w:val="single" w:sz="4" w:space="0" w:color="auto"/>
              <w:bottom w:val="single" w:sz="4" w:space="0" w:color="auto"/>
              <w:right w:val="single" w:sz="4" w:space="0" w:color="auto"/>
            </w:tcBorders>
            <w:hideMark/>
          </w:tcPr>
          <w:p w14:paraId="3F49EA99" w14:textId="77777777" w:rsidR="00177E2A" w:rsidRDefault="00177E2A">
            <w:pPr>
              <w:autoSpaceDE w:val="0"/>
              <w:autoSpaceDN w:val="0"/>
              <w:adjustRightInd w:val="0"/>
              <w:ind w:left="360"/>
              <w:rPr>
                <w:sz w:val="18"/>
                <w:szCs w:val="18"/>
              </w:rPr>
            </w:pPr>
            <w:r>
              <w:rPr>
                <w:sz w:val="18"/>
                <w:szCs w:val="18"/>
              </w:rPr>
              <w:t>History – The Maya Civilisation</w:t>
            </w:r>
          </w:p>
          <w:p w14:paraId="11B9D2CA" w14:textId="77777777" w:rsidR="00177E2A" w:rsidRDefault="00177E2A" w:rsidP="00177E2A">
            <w:pPr>
              <w:pStyle w:val="ListParagraph"/>
              <w:numPr>
                <w:ilvl w:val="0"/>
                <w:numId w:val="46"/>
              </w:numPr>
              <w:autoSpaceDE w:val="0"/>
              <w:autoSpaceDN w:val="0"/>
              <w:adjustRightInd w:val="0"/>
              <w:rPr>
                <w:sz w:val="18"/>
                <w:szCs w:val="18"/>
              </w:rPr>
            </w:pPr>
            <w:r>
              <w:rPr>
                <w:sz w:val="18"/>
                <w:szCs w:val="18"/>
              </w:rPr>
              <w:t>Develop a chronologically secure knowledge and understanding of British, local and world history, establishing clear narratives</w:t>
            </w:r>
          </w:p>
          <w:p w14:paraId="20D855BE" w14:textId="77777777" w:rsidR="00177E2A" w:rsidRDefault="00177E2A" w:rsidP="00177E2A">
            <w:pPr>
              <w:pStyle w:val="ListParagraph"/>
              <w:numPr>
                <w:ilvl w:val="0"/>
                <w:numId w:val="46"/>
              </w:numPr>
              <w:autoSpaceDE w:val="0"/>
              <w:autoSpaceDN w:val="0"/>
              <w:adjustRightInd w:val="0"/>
              <w:rPr>
                <w:sz w:val="18"/>
                <w:szCs w:val="18"/>
              </w:rPr>
            </w:pPr>
            <w:r>
              <w:rPr>
                <w:sz w:val="18"/>
                <w:szCs w:val="18"/>
              </w:rPr>
              <w:t>Address and sometimes devise historically valid questions about change, cause, similarity and difference, and significance.</w:t>
            </w:r>
          </w:p>
          <w:p w14:paraId="265E2301" w14:textId="77777777" w:rsidR="00177E2A" w:rsidRDefault="00177E2A" w:rsidP="00177E2A">
            <w:pPr>
              <w:pStyle w:val="ListParagraph"/>
              <w:numPr>
                <w:ilvl w:val="0"/>
                <w:numId w:val="46"/>
              </w:numPr>
              <w:autoSpaceDE w:val="0"/>
              <w:autoSpaceDN w:val="0"/>
              <w:adjustRightInd w:val="0"/>
              <w:jc w:val="both"/>
              <w:rPr>
                <w:sz w:val="18"/>
                <w:szCs w:val="18"/>
              </w:rPr>
            </w:pPr>
            <w:r>
              <w:rPr>
                <w:sz w:val="18"/>
                <w:szCs w:val="18"/>
              </w:rPr>
              <w:t>Note connections, contrasts and trends over time and develop the appropriate use of historical terms.</w:t>
            </w:r>
          </w:p>
          <w:p w14:paraId="0471B40F" w14:textId="77777777" w:rsidR="00177E2A" w:rsidRDefault="00177E2A" w:rsidP="00177E2A">
            <w:pPr>
              <w:pStyle w:val="ListParagraph"/>
              <w:numPr>
                <w:ilvl w:val="0"/>
                <w:numId w:val="46"/>
              </w:numPr>
              <w:autoSpaceDE w:val="0"/>
              <w:autoSpaceDN w:val="0"/>
              <w:adjustRightInd w:val="0"/>
              <w:rPr>
                <w:sz w:val="18"/>
                <w:szCs w:val="18"/>
              </w:rPr>
            </w:pPr>
            <w:r>
              <w:rPr>
                <w:sz w:val="18"/>
                <w:szCs w:val="18"/>
              </w:rPr>
              <w:t>Understand how our knowledge of the past is constructed from a range of sources.</w:t>
            </w:r>
          </w:p>
          <w:p w14:paraId="19155CFF" w14:textId="77777777" w:rsidR="00177E2A" w:rsidRDefault="00177E2A" w:rsidP="00177E2A">
            <w:pPr>
              <w:pStyle w:val="ListParagraph"/>
              <w:numPr>
                <w:ilvl w:val="0"/>
                <w:numId w:val="46"/>
              </w:numPr>
              <w:autoSpaceDE w:val="0"/>
              <w:autoSpaceDN w:val="0"/>
              <w:adjustRightInd w:val="0"/>
              <w:rPr>
                <w:rFonts w:cstheme="minorHAnsi"/>
                <w:sz w:val="18"/>
                <w:szCs w:val="18"/>
              </w:rPr>
            </w:pPr>
            <w:r>
              <w:rPr>
                <w:sz w:val="18"/>
                <w:szCs w:val="18"/>
              </w:rPr>
              <w:t>Construct informed responses that involve thoughtful selection and organisation of relevant historical information</w:t>
            </w:r>
          </w:p>
        </w:tc>
        <w:tc>
          <w:tcPr>
            <w:tcW w:w="5397" w:type="dxa"/>
            <w:gridSpan w:val="2"/>
            <w:tcBorders>
              <w:top w:val="single" w:sz="4" w:space="0" w:color="auto"/>
              <w:left w:val="single" w:sz="4" w:space="0" w:color="auto"/>
              <w:bottom w:val="single" w:sz="4" w:space="0" w:color="auto"/>
              <w:right w:val="single" w:sz="4" w:space="0" w:color="auto"/>
            </w:tcBorders>
            <w:hideMark/>
          </w:tcPr>
          <w:p w14:paraId="639D694B" w14:textId="77777777" w:rsidR="00177E2A" w:rsidRDefault="00177E2A">
            <w:pPr>
              <w:autoSpaceDE w:val="0"/>
              <w:autoSpaceDN w:val="0"/>
              <w:adjustRightInd w:val="0"/>
              <w:rPr>
                <w:rStyle w:val="normaltextrun"/>
                <w:color w:val="000000"/>
                <w:shd w:val="clear" w:color="auto" w:fill="FFFFFF"/>
              </w:rPr>
            </w:pPr>
            <w:r>
              <w:rPr>
                <w:rStyle w:val="normaltextrun"/>
                <w:rFonts w:cstheme="minorHAnsi"/>
                <w:color w:val="000000"/>
                <w:sz w:val="18"/>
                <w:szCs w:val="18"/>
                <w:shd w:val="clear" w:color="auto" w:fill="FFFFFF"/>
              </w:rPr>
              <w:t xml:space="preserve">Key Questions: </w:t>
            </w:r>
          </w:p>
          <w:p w14:paraId="28DD471A" w14:textId="77777777" w:rsidR="00177E2A" w:rsidRDefault="00177E2A" w:rsidP="00177E2A">
            <w:pPr>
              <w:pStyle w:val="ListParagraph"/>
              <w:numPr>
                <w:ilvl w:val="0"/>
                <w:numId w:val="47"/>
              </w:numPr>
              <w:autoSpaceDE w:val="0"/>
              <w:autoSpaceDN w:val="0"/>
              <w:adjustRightInd w:val="0"/>
              <w:rPr>
                <w:rStyle w:val="normaltextrun"/>
                <w:rFonts w:cstheme="minorHAnsi"/>
                <w:sz w:val="18"/>
                <w:szCs w:val="18"/>
              </w:rPr>
            </w:pPr>
            <w:r>
              <w:rPr>
                <w:rStyle w:val="normaltextrun"/>
                <w:rFonts w:cstheme="minorHAnsi"/>
                <w:color w:val="000000"/>
                <w:sz w:val="18"/>
                <w:szCs w:val="18"/>
                <w:shd w:val="clear" w:color="auto" w:fill="FFFFFF"/>
              </w:rPr>
              <w:t>Why do we study the Maya in history at KS2?</w:t>
            </w:r>
          </w:p>
          <w:p w14:paraId="4BFD76A7" w14:textId="77777777" w:rsidR="00177E2A" w:rsidRDefault="00177E2A" w:rsidP="00177E2A">
            <w:pPr>
              <w:pStyle w:val="ListParagraph"/>
              <w:numPr>
                <w:ilvl w:val="0"/>
                <w:numId w:val="47"/>
              </w:numPr>
              <w:autoSpaceDE w:val="0"/>
              <w:autoSpaceDN w:val="0"/>
              <w:adjustRightInd w:val="0"/>
            </w:pPr>
            <w:r>
              <w:rPr>
                <w:rFonts w:eastAsia="Arial" w:cstheme="minorHAnsi"/>
                <w:sz w:val="18"/>
                <w:szCs w:val="18"/>
              </w:rPr>
              <w:t>When so much of the land they lived in was mountain and jungle, how did the Maya manage to become so important?</w:t>
            </w:r>
          </w:p>
          <w:p w14:paraId="55BDC613" w14:textId="77777777" w:rsidR="00177E2A" w:rsidRDefault="00177E2A" w:rsidP="00177E2A">
            <w:pPr>
              <w:pStyle w:val="ListParagraph"/>
              <w:numPr>
                <w:ilvl w:val="0"/>
                <w:numId w:val="47"/>
              </w:numPr>
              <w:autoSpaceDE w:val="0"/>
              <w:autoSpaceDN w:val="0"/>
              <w:adjustRightInd w:val="0"/>
              <w:rPr>
                <w:rFonts w:cstheme="minorHAnsi"/>
                <w:sz w:val="18"/>
                <w:szCs w:val="18"/>
              </w:rPr>
            </w:pPr>
            <w:r>
              <w:rPr>
                <w:rFonts w:eastAsia="Arial" w:cstheme="minorHAnsi"/>
                <w:sz w:val="18"/>
                <w:szCs w:val="18"/>
              </w:rPr>
              <w:t>What was everyday life in Mayan civilization?</w:t>
            </w:r>
          </w:p>
          <w:p w14:paraId="6C64A5D6" w14:textId="77777777" w:rsidR="00177E2A" w:rsidRDefault="00177E2A" w:rsidP="00177E2A">
            <w:pPr>
              <w:pStyle w:val="ListParagraph"/>
              <w:numPr>
                <w:ilvl w:val="0"/>
                <w:numId w:val="48"/>
              </w:numPr>
              <w:autoSpaceDE w:val="0"/>
              <w:autoSpaceDN w:val="0"/>
              <w:adjustRightInd w:val="0"/>
              <w:rPr>
                <w:rFonts w:cstheme="minorHAnsi"/>
                <w:sz w:val="18"/>
                <w:szCs w:val="18"/>
              </w:rPr>
            </w:pPr>
            <w:r>
              <w:rPr>
                <w:rFonts w:eastAsia="Arial" w:cstheme="minorHAnsi"/>
                <w:sz w:val="18"/>
                <w:szCs w:val="18"/>
              </w:rPr>
              <w:t xml:space="preserve">What was </w:t>
            </w:r>
            <w:proofErr w:type="gramStart"/>
            <w:r>
              <w:rPr>
                <w:rFonts w:eastAsia="Arial" w:cstheme="minorHAnsi"/>
                <w:sz w:val="18"/>
                <w:szCs w:val="18"/>
              </w:rPr>
              <w:t>life like</w:t>
            </w:r>
            <w:proofErr w:type="gramEnd"/>
            <w:r>
              <w:rPr>
                <w:rFonts w:eastAsia="Arial" w:cstheme="minorHAnsi"/>
                <w:sz w:val="18"/>
                <w:szCs w:val="18"/>
              </w:rPr>
              <w:t xml:space="preserve"> for the Mayan people 1,000 years ago?</w:t>
            </w:r>
          </w:p>
          <w:p w14:paraId="6C3AE1E6" w14:textId="77777777" w:rsidR="00177E2A" w:rsidRDefault="00177E2A" w:rsidP="00177E2A">
            <w:pPr>
              <w:pStyle w:val="ListParagraph"/>
              <w:numPr>
                <w:ilvl w:val="0"/>
                <w:numId w:val="48"/>
              </w:numPr>
              <w:autoSpaceDE w:val="0"/>
              <w:autoSpaceDN w:val="0"/>
              <w:adjustRightInd w:val="0"/>
              <w:rPr>
                <w:rFonts w:cstheme="minorHAnsi"/>
                <w:sz w:val="18"/>
                <w:szCs w:val="18"/>
              </w:rPr>
            </w:pPr>
            <w:r>
              <w:rPr>
                <w:rFonts w:eastAsia="Arial" w:cstheme="minorHAnsi"/>
                <w:sz w:val="18"/>
                <w:szCs w:val="18"/>
              </w:rPr>
              <w:t xml:space="preserve">If the Maya were so </w:t>
            </w:r>
            <w:proofErr w:type="gramStart"/>
            <w:r>
              <w:rPr>
                <w:rFonts w:eastAsia="Arial" w:cstheme="minorHAnsi"/>
                <w:sz w:val="18"/>
                <w:szCs w:val="18"/>
              </w:rPr>
              <w:t>civilized</w:t>
            </w:r>
            <w:proofErr w:type="gramEnd"/>
            <w:r>
              <w:rPr>
                <w:rFonts w:eastAsia="Arial" w:cstheme="minorHAnsi"/>
                <w:sz w:val="18"/>
                <w:szCs w:val="18"/>
              </w:rPr>
              <w:t xml:space="preserve"> why did they carry out human sacrifice?</w:t>
            </w:r>
          </w:p>
          <w:p w14:paraId="29F928C5" w14:textId="77777777" w:rsidR="00177E2A" w:rsidRDefault="00177E2A" w:rsidP="00177E2A">
            <w:pPr>
              <w:pStyle w:val="ListParagraph"/>
              <w:numPr>
                <w:ilvl w:val="0"/>
                <w:numId w:val="48"/>
              </w:numPr>
              <w:autoSpaceDE w:val="0"/>
              <w:autoSpaceDN w:val="0"/>
              <w:adjustRightInd w:val="0"/>
              <w:rPr>
                <w:rFonts w:cstheme="minorHAnsi"/>
                <w:sz w:val="18"/>
                <w:szCs w:val="18"/>
              </w:rPr>
            </w:pPr>
            <w:r>
              <w:rPr>
                <w:rFonts w:cstheme="minorHAnsi"/>
                <w:sz w:val="18"/>
                <w:szCs w:val="18"/>
              </w:rPr>
              <w:t>How can we solve the riddle of why the Mayan empire ended so quickly?</w:t>
            </w:r>
          </w:p>
        </w:tc>
      </w:tr>
      <w:tr w:rsidR="00177E2A" w14:paraId="4BBD1CD6"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0130E490" w14:textId="77777777" w:rsidR="00177E2A" w:rsidRDefault="00177E2A">
            <w:pPr>
              <w:jc w:val="center"/>
              <w:rPr>
                <w:rFonts w:cstheme="minorHAnsi"/>
                <w:sz w:val="18"/>
                <w:szCs w:val="18"/>
              </w:rPr>
            </w:pPr>
            <w:r>
              <w:rPr>
                <w:rFonts w:cstheme="minorHAnsi"/>
                <w:color w:val="FFFFFF" w:themeColor="background1"/>
                <w:sz w:val="20"/>
                <w:szCs w:val="20"/>
              </w:rPr>
              <w:t>MFL – French</w:t>
            </w:r>
          </w:p>
        </w:tc>
      </w:tr>
      <w:tr w:rsidR="00177E2A" w14:paraId="51141897"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hideMark/>
          </w:tcPr>
          <w:p w14:paraId="3108243F" w14:textId="77777777" w:rsidR="00177E2A" w:rsidRDefault="00177E2A">
            <w:pPr>
              <w:rPr>
                <w:b/>
                <w:bCs/>
                <w:sz w:val="18"/>
                <w:szCs w:val="18"/>
              </w:rPr>
            </w:pPr>
            <w:r>
              <w:rPr>
                <w:rFonts w:cstheme="minorHAnsi"/>
                <w:b/>
                <w:sz w:val="18"/>
                <w:szCs w:val="18"/>
              </w:rPr>
              <w:t xml:space="preserve">Language Angels: </w:t>
            </w:r>
            <w:r>
              <w:rPr>
                <w:b/>
                <w:bCs/>
                <w:sz w:val="18"/>
                <w:szCs w:val="18"/>
              </w:rPr>
              <w:t>La Familia – The family</w:t>
            </w:r>
          </w:p>
          <w:p w14:paraId="20635669" w14:textId="77777777" w:rsidR="00177E2A" w:rsidRDefault="00177E2A" w:rsidP="00177E2A">
            <w:pPr>
              <w:pStyle w:val="ListParagraph"/>
              <w:numPr>
                <w:ilvl w:val="0"/>
                <w:numId w:val="48"/>
              </w:numPr>
              <w:rPr>
                <w:sz w:val="18"/>
                <w:szCs w:val="18"/>
              </w:rPr>
            </w:pPr>
            <w:r>
              <w:rPr>
                <w:sz w:val="18"/>
                <w:szCs w:val="18"/>
              </w:rPr>
              <w:t xml:space="preserve">Say the nouns in Spanish for members of their family. </w:t>
            </w:r>
          </w:p>
          <w:p w14:paraId="1DF6C59A" w14:textId="77777777" w:rsidR="00177E2A" w:rsidRDefault="00177E2A" w:rsidP="00177E2A">
            <w:pPr>
              <w:pStyle w:val="ListParagraph"/>
              <w:numPr>
                <w:ilvl w:val="0"/>
                <w:numId w:val="48"/>
              </w:numPr>
              <w:rPr>
                <w:sz w:val="18"/>
                <w:szCs w:val="18"/>
              </w:rPr>
            </w:pPr>
            <w:r>
              <w:rPr>
                <w:sz w:val="18"/>
                <w:szCs w:val="18"/>
              </w:rPr>
              <w:t xml:space="preserve">Tell somebody in Spanish the members and age of a fictitious, historical or television family as a model to present and practise family vocabulary. </w:t>
            </w:r>
          </w:p>
          <w:p w14:paraId="1F07550D" w14:textId="77777777" w:rsidR="00177E2A" w:rsidRDefault="00177E2A" w:rsidP="00177E2A">
            <w:pPr>
              <w:pStyle w:val="ListParagraph"/>
              <w:numPr>
                <w:ilvl w:val="0"/>
                <w:numId w:val="48"/>
              </w:numPr>
              <w:rPr>
                <w:sz w:val="18"/>
                <w:szCs w:val="18"/>
              </w:rPr>
            </w:pPr>
            <w:r>
              <w:rPr>
                <w:sz w:val="18"/>
                <w:szCs w:val="18"/>
              </w:rPr>
              <w:t>Continue to count, reaching 100, to enable students to say the age of various family members.</w:t>
            </w:r>
          </w:p>
          <w:p w14:paraId="77569EB9" w14:textId="77777777" w:rsidR="00177E2A" w:rsidRDefault="00177E2A" w:rsidP="00177E2A">
            <w:pPr>
              <w:pStyle w:val="ListParagraph"/>
              <w:numPr>
                <w:ilvl w:val="0"/>
                <w:numId w:val="49"/>
              </w:numPr>
              <w:autoSpaceDE w:val="0"/>
              <w:autoSpaceDN w:val="0"/>
              <w:adjustRightInd w:val="0"/>
              <w:rPr>
                <w:rFonts w:cstheme="minorHAnsi"/>
                <w:sz w:val="18"/>
                <w:szCs w:val="18"/>
              </w:rPr>
            </w:pPr>
            <w:r>
              <w:rPr>
                <w:sz w:val="18"/>
                <w:szCs w:val="18"/>
              </w:rPr>
              <w:sym w:font="Symbol" w:char="F0B7"/>
            </w:r>
            <w:r>
              <w:rPr>
                <w:sz w:val="18"/>
                <w:szCs w:val="18"/>
              </w:rPr>
              <w:t xml:space="preserve"> Understand the concept of mi and mis in Spanish.</w:t>
            </w:r>
          </w:p>
        </w:tc>
      </w:tr>
      <w:tr w:rsidR="00177E2A" w14:paraId="23211744"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0B003C97" w14:textId="77777777" w:rsidR="00177E2A" w:rsidRDefault="00177E2A">
            <w:pPr>
              <w:jc w:val="center"/>
              <w:rPr>
                <w:rFonts w:cstheme="minorHAnsi"/>
                <w:sz w:val="18"/>
                <w:szCs w:val="18"/>
              </w:rPr>
            </w:pPr>
            <w:r>
              <w:rPr>
                <w:rFonts w:cstheme="minorHAnsi"/>
                <w:color w:val="FFFFFF" w:themeColor="background1"/>
                <w:sz w:val="20"/>
                <w:szCs w:val="20"/>
              </w:rPr>
              <w:t>Computing</w:t>
            </w:r>
          </w:p>
        </w:tc>
      </w:tr>
      <w:tr w:rsidR="00177E2A" w14:paraId="0464D4C1"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hideMark/>
          </w:tcPr>
          <w:p w14:paraId="47865E33" w14:textId="77777777" w:rsidR="00177E2A" w:rsidRDefault="00177E2A">
            <w:pPr>
              <w:rPr>
                <w:rFonts w:cstheme="minorHAnsi"/>
                <w:b/>
                <w:bCs/>
                <w:sz w:val="18"/>
                <w:szCs w:val="18"/>
              </w:rPr>
            </w:pPr>
            <w:r>
              <w:rPr>
                <w:rFonts w:cstheme="minorHAnsi"/>
                <w:b/>
                <w:bCs/>
                <w:sz w:val="18"/>
                <w:szCs w:val="18"/>
              </w:rPr>
              <w:t>Programming B – Selection in Quizzes</w:t>
            </w:r>
          </w:p>
          <w:p w14:paraId="08D8A3D8" w14:textId="77777777" w:rsidR="00177E2A" w:rsidRDefault="00177E2A" w:rsidP="00177E2A">
            <w:pPr>
              <w:pStyle w:val="ListParagraph"/>
              <w:numPr>
                <w:ilvl w:val="0"/>
                <w:numId w:val="26"/>
              </w:numPr>
              <w:rPr>
                <w:rFonts w:cstheme="minorHAnsi"/>
                <w:sz w:val="18"/>
                <w:szCs w:val="18"/>
              </w:rPr>
            </w:pPr>
            <w:r>
              <w:rPr>
                <w:rFonts w:cstheme="minorHAnsi"/>
                <w:sz w:val="18"/>
                <w:szCs w:val="18"/>
              </w:rPr>
              <w:t>To explain how selection is used in computer programs</w:t>
            </w:r>
          </w:p>
          <w:p w14:paraId="7A125CB9" w14:textId="77777777" w:rsidR="00177E2A" w:rsidRDefault="00177E2A" w:rsidP="00177E2A">
            <w:pPr>
              <w:pStyle w:val="ListParagraph"/>
              <w:numPr>
                <w:ilvl w:val="0"/>
                <w:numId w:val="26"/>
              </w:numPr>
              <w:rPr>
                <w:rFonts w:cstheme="minorHAnsi"/>
                <w:sz w:val="18"/>
                <w:szCs w:val="18"/>
              </w:rPr>
            </w:pPr>
            <w:r>
              <w:rPr>
                <w:rFonts w:cstheme="minorHAnsi"/>
                <w:sz w:val="18"/>
                <w:szCs w:val="18"/>
              </w:rPr>
              <w:t>To relate that a conditional statement connects a condition to an outcome</w:t>
            </w:r>
          </w:p>
          <w:p w14:paraId="2D7C1B72" w14:textId="77777777" w:rsidR="00177E2A" w:rsidRDefault="00177E2A" w:rsidP="00177E2A">
            <w:pPr>
              <w:pStyle w:val="ListParagraph"/>
              <w:numPr>
                <w:ilvl w:val="0"/>
                <w:numId w:val="26"/>
              </w:numPr>
              <w:rPr>
                <w:rFonts w:cstheme="minorHAnsi"/>
                <w:sz w:val="18"/>
                <w:szCs w:val="18"/>
              </w:rPr>
            </w:pPr>
            <w:r>
              <w:rPr>
                <w:rFonts w:cstheme="minorHAnsi"/>
                <w:sz w:val="18"/>
                <w:szCs w:val="18"/>
              </w:rPr>
              <w:t>To explain how selection directs the flow of a program</w:t>
            </w:r>
          </w:p>
          <w:p w14:paraId="0D35B02C" w14:textId="77777777" w:rsidR="00177E2A" w:rsidRDefault="00177E2A" w:rsidP="00177E2A">
            <w:pPr>
              <w:pStyle w:val="ListParagraph"/>
              <w:numPr>
                <w:ilvl w:val="0"/>
                <w:numId w:val="26"/>
              </w:numPr>
              <w:rPr>
                <w:rFonts w:cstheme="minorHAnsi"/>
                <w:sz w:val="18"/>
                <w:szCs w:val="18"/>
              </w:rPr>
            </w:pPr>
            <w:r>
              <w:rPr>
                <w:rFonts w:cstheme="minorHAnsi"/>
                <w:sz w:val="18"/>
                <w:szCs w:val="18"/>
              </w:rPr>
              <w:lastRenderedPageBreak/>
              <w:t>To design a program which uses selection</w:t>
            </w:r>
          </w:p>
          <w:p w14:paraId="5FB42D99" w14:textId="77777777" w:rsidR="00177E2A" w:rsidRDefault="00177E2A" w:rsidP="00177E2A">
            <w:pPr>
              <w:pStyle w:val="ListParagraph"/>
              <w:numPr>
                <w:ilvl w:val="0"/>
                <w:numId w:val="26"/>
              </w:numPr>
              <w:rPr>
                <w:rFonts w:cstheme="minorHAnsi"/>
                <w:sz w:val="18"/>
                <w:szCs w:val="18"/>
              </w:rPr>
            </w:pPr>
            <w:r>
              <w:rPr>
                <w:rFonts w:cstheme="minorHAnsi"/>
                <w:sz w:val="18"/>
                <w:szCs w:val="18"/>
              </w:rPr>
              <w:t>To create a program which uses selection</w:t>
            </w:r>
          </w:p>
          <w:p w14:paraId="1E462777" w14:textId="77777777" w:rsidR="00177E2A" w:rsidRDefault="00177E2A" w:rsidP="00177E2A">
            <w:pPr>
              <w:pStyle w:val="ListParagraph"/>
              <w:numPr>
                <w:ilvl w:val="0"/>
                <w:numId w:val="26"/>
              </w:numPr>
              <w:rPr>
                <w:rFonts w:cstheme="minorHAnsi"/>
                <w:sz w:val="18"/>
                <w:szCs w:val="18"/>
              </w:rPr>
            </w:pPr>
            <w:r>
              <w:rPr>
                <w:rFonts w:cstheme="minorHAnsi"/>
                <w:sz w:val="18"/>
                <w:szCs w:val="18"/>
              </w:rPr>
              <w:t>To evaluate the program</w:t>
            </w:r>
          </w:p>
        </w:tc>
      </w:tr>
      <w:tr w:rsidR="00177E2A" w14:paraId="35E9B0C5"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2B429F65" w14:textId="77777777" w:rsidR="00177E2A" w:rsidRDefault="00177E2A">
            <w:pPr>
              <w:jc w:val="center"/>
              <w:rPr>
                <w:rFonts w:cstheme="minorHAnsi"/>
                <w:sz w:val="18"/>
                <w:szCs w:val="18"/>
              </w:rPr>
            </w:pPr>
            <w:r>
              <w:rPr>
                <w:rFonts w:cstheme="minorHAnsi"/>
                <w:color w:val="FFFFFF" w:themeColor="background1"/>
                <w:sz w:val="20"/>
                <w:szCs w:val="20"/>
              </w:rPr>
              <w:lastRenderedPageBreak/>
              <w:t>RE</w:t>
            </w:r>
          </w:p>
        </w:tc>
      </w:tr>
      <w:tr w:rsidR="00177E2A" w14:paraId="743BC7FD"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hideMark/>
          </w:tcPr>
          <w:p w14:paraId="612F4F8E" w14:textId="77777777" w:rsidR="00177E2A" w:rsidRDefault="00177E2A">
            <w:pPr>
              <w:rPr>
                <w:b/>
                <w:bCs/>
                <w:sz w:val="18"/>
                <w:szCs w:val="18"/>
              </w:rPr>
            </w:pPr>
            <w:r>
              <w:rPr>
                <w:b/>
                <w:bCs/>
                <w:sz w:val="18"/>
                <w:szCs w:val="18"/>
              </w:rPr>
              <w:t>How do the pillars of Islam help Muslims live a good life?</w:t>
            </w:r>
          </w:p>
          <w:p w14:paraId="6F0BDA31" w14:textId="77777777" w:rsidR="00177E2A" w:rsidRDefault="00177E2A" w:rsidP="00177E2A">
            <w:pPr>
              <w:pStyle w:val="ListParagraph"/>
              <w:numPr>
                <w:ilvl w:val="0"/>
                <w:numId w:val="50"/>
              </w:numPr>
              <w:rPr>
                <w:rFonts w:cstheme="minorHAnsi"/>
                <w:sz w:val="18"/>
                <w:szCs w:val="18"/>
                <w:lang w:eastAsia="en-GB"/>
              </w:rPr>
            </w:pPr>
            <w:r>
              <w:rPr>
                <w:rFonts w:cstheme="minorHAnsi"/>
                <w:sz w:val="18"/>
                <w:szCs w:val="18"/>
                <w:lang w:eastAsia="en-GB"/>
              </w:rPr>
              <w:t>describe and connect some key Muslim beliefs about Allah, worship practices and the pillars</w:t>
            </w:r>
          </w:p>
          <w:p w14:paraId="34BE8150" w14:textId="77777777" w:rsidR="00177E2A" w:rsidRDefault="00177E2A" w:rsidP="00177E2A">
            <w:pPr>
              <w:pStyle w:val="ListParagraph"/>
              <w:numPr>
                <w:ilvl w:val="0"/>
                <w:numId w:val="50"/>
              </w:numPr>
              <w:rPr>
                <w:rFonts w:cstheme="minorHAnsi"/>
                <w:b/>
                <w:sz w:val="18"/>
                <w:szCs w:val="18"/>
                <w:lang w:eastAsia="en-GB"/>
              </w:rPr>
            </w:pPr>
            <w:r>
              <w:rPr>
                <w:rFonts w:cstheme="minorHAnsi"/>
                <w:sz w:val="18"/>
                <w:szCs w:val="18"/>
                <w:lang w:eastAsia="en-GB"/>
              </w:rPr>
              <w:t>describe the impact of celebrating and fasting in the life of Muslims</w:t>
            </w:r>
          </w:p>
          <w:p w14:paraId="0B73A91E" w14:textId="77777777" w:rsidR="00177E2A" w:rsidRDefault="00177E2A" w:rsidP="00177E2A">
            <w:pPr>
              <w:pStyle w:val="ListParagraph"/>
              <w:numPr>
                <w:ilvl w:val="0"/>
                <w:numId w:val="50"/>
              </w:numPr>
              <w:rPr>
                <w:rFonts w:cstheme="minorHAnsi"/>
                <w:sz w:val="18"/>
                <w:szCs w:val="18"/>
                <w:lang w:eastAsia="en-GB"/>
              </w:rPr>
            </w:pPr>
            <w:r>
              <w:rPr>
                <w:rFonts w:cstheme="minorHAnsi"/>
                <w:sz w:val="18"/>
                <w:szCs w:val="18"/>
                <w:lang w:eastAsia="en-GB"/>
              </w:rPr>
              <w:t>explain how pilgrimage differs from other journeys</w:t>
            </w:r>
          </w:p>
          <w:p w14:paraId="6F2B8936" w14:textId="77777777" w:rsidR="00177E2A" w:rsidRDefault="00177E2A" w:rsidP="00177E2A">
            <w:pPr>
              <w:pStyle w:val="ListParagraph"/>
              <w:numPr>
                <w:ilvl w:val="0"/>
                <w:numId w:val="50"/>
              </w:numPr>
              <w:rPr>
                <w:rFonts w:cstheme="minorHAnsi"/>
                <w:b/>
                <w:sz w:val="18"/>
                <w:szCs w:val="18"/>
              </w:rPr>
            </w:pPr>
            <w:r>
              <w:rPr>
                <w:rFonts w:cstheme="minorHAnsi"/>
                <w:sz w:val="18"/>
                <w:szCs w:val="18"/>
                <w:lang w:eastAsia="en-GB"/>
              </w:rPr>
              <w:t xml:space="preserve">suggest what might happen </w:t>
            </w:r>
            <w:proofErr w:type="gramStart"/>
            <w:r>
              <w:rPr>
                <w:rFonts w:cstheme="minorHAnsi"/>
                <w:sz w:val="18"/>
                <w:szCs w:val="18"/>
                <w:lang w:eastAsia="en-GB"/>
              </w:rPr>
              <w:t>as a result of</w:t>
            </w:r>
            <w:proofErr w:type="gramEnd"/>
            <w:r>
              <w:rPr>
                <w:rFonts w:cstheme="minorHAnsi"/>
                <w:sz w:val="18"/>
                <w:szCs w:val="18"/>
                <w:lang w:eastAsia="en-GB"/>
              </w:rPr>
              <w:t xml:space="preserve"> </w:t>
            </w:r>
            <w:proofErr w:type="spellStart"/>
            <w:r>
              <w:rPr>
                <w:rFonts w:cstheme="minorHAnsi"/>
                <w:sz w:val="18"/>
                <w:szCs w:val="18"/>
                <w:lang w:eastAsia="en-GB"/>
              </w:rPr>
              <w:t>zakah</w:t>
            </w:r>
            <w:proofErr w:type="spellEnd"/>
            <w:r>
              <w:rPr>
                <w:rFonts w:cstheme="minorHAnsi"/>
                <w:sz w:val="18"/>
                <w:szCs w:val="18"/>
                <w:lang w:eastAsia="en-GB"/>
              </w:rPr>
              <w:t xml:space="preserve"> (or other pillar) and consider what might motivate Muslims to give (fast, pray etc</w:t>
            </w:r>
          </w:p>
        </w:tc>
      </w:tr>
      <w:tr w:rsidR="00177E2A" w14:paraId="6515DA19"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347419FD" w14:textId="77777777" w:rsidR="00177E2A" w:rsidRDefault="00177E2A">
            <w:pPr>
              <w:jc w:val="center"/>
              <w:rPr>
                <w:rFonts w:cstheme="minorHAnsi"/>
                <w:sz w:val="18"/>
                <w:szCs w:val="18"/>
              </w:rPr>
            </w:pPr>
            <w:r>
              <w:rPr>
                <w:rFonts w:cstheme="minorHAnsi"/>
                <w:color w:val="FFFFFF" w:themeColor="background1"/>
                <w:sz w:val="18"/>
                <w:szCs w:val="18"/>
              </w:rPr>
              <w:t>PSHE</w:t>
            </w:r>
          </w:p>
        </w:tc>
      </w:tr>
      <w:tr w:rsidR="00177E2A" w14:paraId="0E46B5C7"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hideMark/>
          </w:tcPr>
          <w:p w14:paraId="125CCD19" w14:textId="77777777" w:rsidR="00177E2A" w:rsidRDefault="00177E2A">
            <w:pPr>
              <w:ind w:left="85"/>
              <w:rPr>
                <w:rFonts w:ascii="Calibri" w:eastAsia="Calibri" w:hAnsi="Calibri" w:cs="Calibri"/>
                <w:color w:val="000000"/>
                <w:sz w:val="18"/>
                <w:szCs w:val="18"/>
              </w:rPr>
            </w:pPr>
            <w:r>
              <w:rPr>
                <w:rFonts w:ascii="Calibri" w:eastAsia="Calibri" w:hAnsi="Calibri" w:cs="Calibri"/>
                <w:b/>
                <w:color w:val="000000"/>
                <w:sz w:val="18"/>
                <w:szCs w:val="18"/>
              </w:rPr>
              <w:t xml:space="preserve">Growing and changing - </w:t>
            </w:r>
            <w:r>
              <w:rPr>
                <w:rFonts w:ascii="Calibri" w:eastAsia="Calibri" w:hAnsi="Calibri" w:cs="Calibri"/>
                <w:color w:val="000000"/>
                <w:sz w:val="18"/>
                <w:szCs w:val="18"/>
              </w:rPr>
              <w:t xml:space="preserve">Personal identity; recognising individuality and different qualities; mental wellbeing </w:t>
            </w:r>
          </w:p>
          <w:p w14:paraId="0D34EDA9" w14:textId="77777777" w:rsidR="00177E2A" w:rsidRDefault="00177E2A" w:rsidP="00177E2A">
            <w:pPr>
              <w:numPr>
                <w:ilvl w:val="0"/>
                <w:numId w:val="51"/>
              </w:numPr>
              <w:spacing w:line="256" w:lineRule="auto"/>
              <w:rPr>
                <w:rFonts w:ascii="Calibri" w:eastAsia="Calibri" w:hAnsi="Calibri" w:cs="Calibri"/>
                <w:color w:val="000000"/>
                <w:sz w:val="18"/>
                <w:szCs w:val="18"/>
              </w:rPr>
            </w:pPr>
            <w:r>
              <w:rPr>
                <w:rFonts w:ascii="Calibri" w:eastAsia="Calibri" w:hAnsi="Calibri" w:cs="Calibri"/>
                <w:color w:val="000000"/>
                <w:sz w:val="18"/>
                <w:szCs w:val="18"/>
              </w:rPr>
              <w:t>about personal identity and what contributes to it, including race, sex, gender, family, faith, culture, hobbies, likes/dislikes</w:t>
            </w:r>
          </w:p>
          <w:p w14:paraId="428E1B00" w14:textId="77777777" w:rsidR="00177E2A" w:rsidRDefault="00177E2A" w:rsidP="00177E2A">
            <w:pPr>
              <w:numPr>
                <w:ilvl w:val="0"/>
                <w:numId w:val="51"/>
              </w:numPr>
              <w:spacing w:line="256" w:lineRule="auto"/>
              <w:ind w:right="87"/>
              <w:rPr>
                <w:rFonts w:ascii="Calibri" w:eastAsia="Calibri" w:hAnsi="Calibri" w:cs="Calibri"/>
                <w:color w:val="000000"/>
                <w:sz w:val="18"/>
                <w:szCs w:val="18"/>
              </w:rPr>
            </w:pPr>
            <w:r>
              <w:rPr>
                <w:rFonts w:ascii="Calibri" w:eastAsia="Calibri" w:hAnsi="Calibri" w:cs="Calibri"/>
                <w:color w:val="000000"/>
                <w:sz w:val="18"/>
                <w:szCs w:val="18"/>
              </w:rPr>
              <w:t>how to recognise, respect and express their individuality and personal qualities</w:t>
            </w:r>
          </w:p>
          <w:p w14:paraId="60AEA817" w14:textId="77777777" w:rsidR="00177E2A" w:rsidRDefault="00177E2A" w:rsidP="00177E2A">
            <w:pPr>
              <w:numPr>
                <w:ilvl w:val="0"/>
                <w:numId w:val="51"/>
              </w:numPr>
              <w:spacing w:line="256" w:lineRule="auto"/>
              <w:ind w:right="87"/>
              <w:rPr>
                <w:rFonts w:ascii="Calibri" w:eastAsia="Calibri" w:hAnsi="Calibri" w:cs="Calibri"/>
                <w:color w:val="000000"/>
                <w:sz w:val="18"/>
                <w:szCs w:val="18"/>
              </w:rPr>
            </w:pPr>
            <w:r>
              <w:rPr>
                <w:rFonts w:ascii="Calibri" w:eastAsia="Calibri" w:hAnsi="Calibri" w:cs="Calibri"/>
                <w:color w:val="000000"/>
                <w:sz w:val="18"/>
                <w:szCs w:val="18"/>
              </w:rPr>
              <w:t xml:space="preserve"> ways to boost their mood and improve emotional wellbeing </w:t>
            </w:r>
          </w:p>
          <w:p w14:paraId="27735313" w14:textId="77777777" w:rsidR="00177E2A" w:rsidRDefault="00177E2A" w:rsidP="00177E2A">
            <w:pPr>
              <w:numPr>
                <w:ilvl w:val="0"/>
                <w:numId w:val="51"/>
              </w:numPr>
              <w:spacing w:line="256" w:lineRule="auto"/>
              <w:rPr>
                <w:rFonts w:ascii="Calibri" w:eastAsia="Calibri" w:hAnsi="Calibri" w:cs="Calibri"/>
                <w:color w:val="000000"/>
                <w:sz w:val="18"/>
                <w:szCs w:val="18"/>
              </w:rPr>
            </w:pPr>
            <w:r>
              <w:rPr>
                <w:rFonts w:ascii="Calibri" w:eastAsia="Calibri" w:hAnsi="Calibri" w:cs="Calibri"/>
                <w:color w:val="000000"/>
                <w:sz w:val="18"/>
                <w:szCs w:val="18"/>
              </w:rPr>
              <w:t>about the link between participating in interests, hobbies and community groups and mental wellbeing</w:t>
            </w:r>
          </w:p>
        </w:tc>
      </w:tr>
      <w:tr w:rsidR="00177E2A" w14:paraId="40F23D89"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49B85DC5" w14:textId="77777777" w:rsidR="00177E2A" w:rsidRDefault="00177E2A">
            <w:pPr>
              <w:jc w:val="center"/>
              <w:rPr>
                <w:rFonts w:cstheme="minorHAnsi"/>
                <w:sz w:val="18"/>
                <w:szCs w:val="18"/>
              </w:rPr>
            </w:pPr>
            <w:r>
              <w:rPr>
                <w:rFonts w:cstheme="minorHAnsi"/>
                <w:color w:val="FFFFFF" w:themeColor="background1"/>
                <w:sz w:val="18"/>
                <w:szCs w:val="18"/>
              </w:rPr>
              <w:t>PE</w:t>
            </w:r>
          </w:p>
        </w:tc>
      </w:tr>
      <w:tr w:rsidR="00177E2A" w14:paraId="1A419ED0"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hideMark/>
          </w:tcPr>
          <w:p w14:paraId="282F8AFC" w14:textId="77777777" w:rsidR="00177E2A" w:rsidRDefault="00177E2A">
            <w:pPr>
              <w:rPr>
                <w:rFonts w:cstheme="minorHAnsi"/>
                <w:sz w:val="18"/>
                <w:szCs w:val="18"/>
              </w:rPr>
            </w:pPr>
            <w:r>
              <w:rPr>
                <w:rFonts w:cstheme="minorHAnsi"/>
                <w:sz w:val="18"/>
                <w:szCs w:val="18"/>
              </w:rPr>
              <w:t xml:space="preserve">Cricket </w:t>
            </w:r>
          </w:p>
          <w:p w14:paraId="42F3B3B2" w14:textId="77777777" w:rsidR="00177E2A" w:rsidRDefault="00177E2A">
            <w:pPr>
              <w:rPr>
                <w:rFonts w:cstheme="minorHAnsi"/>
                <w:sz w:val="18"/>
                <w:szCs w:val="18"/>
              </w:rPr>
            </w:pPr>
            <w:r>
              <w:rPr>
                <w:rFonts w:cstheme="minorHAnsi"/>
                <w:sz w:val="18"/>
                <w:szCs w:val="18"/>
              </w:rPr>
              <w:t>Handball</w:t>
            </w:r>
          </w:p>
        </w:tc>
      </w:tr>
      <w:tr w:rsidR="00177E2A" w14:paraId="728D70E6"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627661A9" w14:textId="77777777" w:rsidR="00177E2A" w:rsidRDefault="00177E2A">
            <w:pPr>
              <w:jc w:val="center"/>
              <w:rPr>
                <w:rFonts w:cstheme="minorHAnsi"/>
                <w:sz w:val="18"/>
                <w:szCs w:val="18"/>
              </w:rPr>
            </w:pPr>
            <w:r>
              <w:rPr>
                <w:rFonts w:cstheme="minorHAnsi"/>
                <w:color w:val="FFFFFF" w:themeColor="background1"/>
                <w:sz w:val="18"/>
                <w:szCs w:val="18"/>
              </w:rPr>
              <w:t>Art/DT</w:t>
            </w:r>
          </w:p>
        </w:tc>
      </w:tr>
      <w:tr w:rsidR="00177E2A" w14:paraId="278666FF" w14:textId="77777777" w:rsidTr="00177E2A">
        <w:trPr>
          <w:trHeight w:val="57"/>
        </w:trPr>
        <w:tc>
          <w:tcPr>
            <w:tcW w:w="5396" w:type="dxa"/>
            <w:gridSpan w:val="2"/>
            <w:tcBorders>
              <w:top w:val="single" w:sz="4" w:space="0" w:color="auto"/>
              <w:left w:val="single" w:sz="4" w:space="0" w:color="auto"/>
              <w:bottom w:val="single" w:sz="4" w:space="0" w:color="auto"/>
              <w:right w:val="single" w:sz="4" w:space="0" w:color="auto"/>
            </w:tcBorders>
            <w:hideMark/>
          </w:tcPr>
          <w:p w14:paraId="373125F6" w14:textId="77777777" w:rsidR="00177E2A" w:rsidRDefault="00177E2A">
            <w:pPr>
              <w:spacing w:before="40"/>
              <w:rPr>
                <w:rFonts w:cstheme="minorHAnsi"/>
                <w:b/>
                <w:sz w:val="18"/>
                <w:szCs w:val="18"/>
              </w:rPr>
            </w:pPr>
            <w:r>
              <w:rPr>
                <w:rFonts w:cstheme="minorHAnsi"/>
                <w:b/>
                <w:sz w:val="18"/>
                <w:szCs w:val="18"/>
              </w:rPr>
              <w:t>Design Technology - Food – Celebrating culture and seasonality</w:t>
            </w:r>
          </w:p>
          <w:p w14:paraId="738A1253" w14:textId="77777777" w:rsidR="00177E2A" w:rsidRDefault="00177E2A">
            <w:pPr>
              <w:spacing w:before="40"/>
              <w:rPr>
                <w:rFonts w:cstheme="minorHAnsi"/>
                <w:b/>
                <w:sz w:val="18"/>
                <w:szCs w:val="18"/>
              </w:rPr>
            </w:pPr>
            <w:r>
              <w:rPr>
                <w:rFonts w:cstheme="minorHAnsi"/>
                <w:b/>
                <w:sz w:val="18"/>
                <w:szCs w:val="18"/>
              </w:rPr>
              <w:t>Designing</w:t>
            </w:r>
          </w:p>
          <w:p w14:paraId="12EDF0B1" w14:textId="77777777" w:rsidR="00177E2A" w:rsidRDefault="00177E2A">
            <w:pPr>
              <w:spacing w:before="40"/>
              <w:ind w:left="142" w:hanging="142"/>
              <w:rPr>
                <w:rFonts w:cstheme="minorHAnsi"/>
                <w:sz w:val="18"/>
                <w:szCs w:val="18"/>
              </w:rPr>
            </w:pPr>
            <w:r>
              <w:rPr>
                <w:rFonts w:cstheme="minorHAnsi"/>
                <w:sz w:val="18"/>
                <w:szCs w:val="18"/>
              </w:rPr>
              <w:t>• Generate innovative ideas through research and discussion with peers and adults to develop a design brief and criteria for a design specification.</w:t>
            </w:r>
          </w:p>
          <w:p w14:paraId="4D377790" w14:textId="77777777" w:rsidR="00177E2A" w:rsidRDefault="00177E2A">
            <w:pPr>
              <w:spacing w:before="40"/>
              <w:ind w:left="142" w:hanging="142"/>
              <w:rPr>
                <w:rFonts w:cstheme="minorHAnsi"/>
                <w:sz w:val="18"/>
                <w:szCs w:val="18"/>
              </w:rPr>
            </w:pPr>
            <w:r>
              <w:rPr>
                <w:rFonts w:cstheme="minorHAnsi"/>
                <w:sz w:val="18"/>
                <w:szCs w:val="18"/>
              </w:rPr>
              <w:t xml:space="preserve">• Explore a range of initial </w:t>
            </w:r>
            <w:proofErr w:type="gramStart"/>
            <w:r>
              <w:rPr>
                <w:rFonts w:cstheme="minorHAnsi"/>
                <w:sz w:val="18"/>
                <w:szCs w:val="18"/>
              </w:rPr>
              <w:t>ideas, and</w:t>
            </w:r>
            <w:proofErr w:type="gramEnd"/>
            <w:r>
              <w:rPr>
                <w:rFonts w:cstheme="minorHAnsi"/>
                <w:sz w:val="18"/>
                <w:szCs w:val="18"/>
              </w:rPr>
              <w:t xml:space="preserve"> make design decisions to develop a final product linked to user and purpose.</w:t>
            </w:r>
          </w:p>
          <w:p w14:paraId="63F2B12B" w14:textId="77777777" w:rsidR="00177E2A" w:rsidRDefault="00177E2A">
            <w:pPr>
              <w:spacing w:before="40"/>
              <w:ind w:left="142" w:hanging="142"/>
              <w:rPr>
                <w:rFonts w:cstheme="minorHAnsi"/>
                <w:sz w:val="18"/>
                <w:szCs w:val="18"/>
              </w:rPr>
            </w:pPr>
            <w:r>
              <w:rPr>
                <w:rFonts w:cstheme="minorHAnsi"/>
                <w:sz w:val="18"/>
                <w:szCs w:val="18"/>
              </w:rPr>
              <w:t>• Use words, annotated sketches and information and communication technology as appropriate to develop and communicate ideas.</w:t>
            </w:r>
          </w:p>
          <w:p w14:paraId="7083A100" w14:textId="77777777" w:rsidR="00177E2A" w:rsidRDefault="00177E2A">
            <w:pPr>
              <w:spacing w:before="40"/>
              <w:rPr>
                <w:rFonts w:cstheme="minorHAnsi"/>
                <w:b/>
                <w:sz w:val="18"/>
                <w:szCs w:val="18"/>
              </w:rPr>
            </w:pPr>
            <w:r>
              <w:rPr>
                <w:rFonts w:cstheme="minorHAnsi"/>
                <w:b/>
                <w:sz w:val="18"/>
                <w:szCs w:val="18"/>
              </w:rPr>
              <w:t>Making</w:t>
            </w:r>
          </w:p>
          <w:p w14:paraId="04C469CD" w14:textId="77777777" w:rsidR="00177E2A" w:rsidRDefault="00177E2A">
            <w:pPr>
              <w:spacing w:before="40"/>
              <w:ind w:left="142" w:hanging="142"/>
              <w:rPr>
                <w:rFonts w:cstheme="minorHAnsi"/>
                <w:sz w:val="18"/>
                <w:szCs w:val="18"/>
              </w:rPr>
            </w:pPr>
            <w:r>
              <w:rPr>
                <w:rFonts w:cstheme="minorHAnsi"/>
                <w:sz w:val="18"/>
                <w:szCs w:val="18"/>
              </w:rPr>
              <w:t xml:space="preserve">• Write a step-by-step recipe, including a list of ingredients, </w:t>
            </w:r>
            <w:proofErr w:type="gramStart"/>
            <w:r>
              <w:rPr>
                <w:rFonts w:cstheme="minorHAnsi"/>
                <w:sz w:val="18"/>
                <w:szCs w:val="18"/>
              </w:rPr>
              <w:t>equipment</w:t>
            </w:r>
            <w:proofErr w:type="gramEnd"/>
            <w:r>
              <w:rPr>
                <w:rFonts w:cstheme="minorHAnsi"/>
                <w:sz w:val="18"/>
                <w:szCs w:val="18"/>
              </w:rPr>
              <w:t xml:space="preserve"> and utensils</w:t>
            </w:r>
          </w:p>
          <w:p w14:paraId="7E1B870E" w14:textId="77777777" w:rsidR="00177E2A" w:rsidRDefault="00177E2A">
            <w:pPr>
              <w:spacing w:before="40"/>
              <w:ind w:left="142" w:hanging="142"/>
              <w:rPr>
                <w:rFonts w:cstheme="minorHAnsi"/>
                <w:sz w:val="18"/>
                <w:szCs w:val="18"/>
              </w:rPr>
            </w:pPr>
            <w:r>
              <w:rPr>
                <w:rFonts w:cstheme="minorHAnsi"/>
                <w:sz w:val="18"/>
                <w:szCs w:val="18"/>
              </w:rPr>
              <w:t>• Select and use appropriate utensils and equipment accurately to measure and combine appropriate ingredients.</w:t>
            </w:r>
          </w:p>
          <w:p w14:paraId="01191D06" w14:textId="77777777" w:rsidR="00177E2A" w:rsidRDefault="00177E2A">
            <w:pPr>
              <w:spacing w:before="40"/>
              <w:ind w:left="142" w:hanging="142"/>
              <w:rPr>
                <w:rFonts w:cstheme="minorHAnsi"/>
                <w:sz w:val="18"/>
                <w:szCs w:val="18"/>
              </w:rPr>
            </w:pPr>
            <w:r>
              <w:rPr>
                <w:rFonts w:cstheme="minorHAnsi"/>
                <w:sz w:val="18"/>
                <w:szCs w:val="18"/>
              </w:rPr>
              <w:t xml:space="preserve">• Make, </w:t>
            </w:r>
            <w:proofErr w:type="gramStart"/>
            <w:r>
              <w:rPr>
                <w:rFonts w:cstheme="minorHAnsi"/>
                <w:sz w:val="18"/>
                <w:szCs w:val="18"/>
              </w:rPr>
              <w:t>decorate</w:t>
            </w:r>
            <w:proofErr w:type="gramEnd"/>
            <w:r>
              <w:rPr>
                <w:rFonts w:cstheme="minorHAnsi"/>
                <w:sz w:val="18"/>
                <w:szCs w:val="18"/>
              </w:rPr>
              <w:t xml:space="preserve"> and present the food product appropriately for the intended user and purpose.</w:t>
            </w:r>
          </w:p>
        </w:tc>
        <w:tc>
          <w:tcPr>
            <w:tcW w:w="5397" w:type="dxa"/>
            <w:gridSpan w:val="2"/>
            <w:tcBorders>
              <w:top w:val="single" w:sz="4" w:space="0" w:color="auto"/>
              <w:left w:val="single" w:sz="4" w:space="0" w:color="auto"/>
              <w:bottom w:val="single" w:sz="4" w:space="0" w:color="auto"/>
              <w:right w:val="single" w:sz="4" w:space="0" w:color="auto"/>
            </w:tcBorders>
          </w:tcPr>
          <w:p w14:paraId="3B7B2940" w14:textId="77777777" w:rsidR="00177E2A" w:rsidRDefault="00177E2A">
            <w:pPr>
              <w:spacing w:before="40"/>
              <w:rPr>
                <w:rFonts w:cstheme="minorHAnsi"/>
                <w:b/>
                <w:sz w:val="18"/>
                <w:szCs w:val="18"/>
              </w:rPr>
            </w:pPr>
            <w:r>
              <w:rPr>
                <w:rFonts w:cstheme="minorHAnsi"/>
                <w:b/>
                <w:sz w:val="18"/>
                <w:szCs w:val="18"/>
              </w:rPr>
              <w:t>Evaluating</w:t>
            </w:r>
          </w:p>
          <w:p w14:paraId="7EEA4D52" w14:textId="77777777" w:rsidR="00177E2A" w:rsidRDefault="00177E2A">
            <w:pPr>
              <w:spacing w:before="40"/>
              <w:ind w:left="142" w:hanging="142"/>
              <w:rPr>
                <w:rFonts w:cstheme="minorHAnsi"/>
                <w:sz w:val="18"/>
                <w:szCs w:val="18"/>
              </w:rPr>
            </w:pPr>
            <w:r>
              <w:rPr>
                <w:rFonts w:cstheme="minorHAnsi"/>
                <w:sz w:val="18"/>
                <w:szCs w:val="18"/>
              </w:rPr>
              <w:t xml:space="preserve">• Carry out sensory evaluations of a range of relevant products and ingredients. Record the evaluations using </w:t>
            </w:r>
            <w:proofErr w:type="gramStart"/>
            <w:r>
              <w:rPr>
                <w:rFonts w:cstheme="minorHAnsi"/>
                <w:sz w:val="18"/>
                <w:szCs w:val="18"/>
              </w:rPr>
              <w:t>e.g.</w:t>
            </w:r>
            <w:proofErr w:type="gramEnd"/>
            <w:r>
              <w:rPr>
                <w:rFonts w:cstheme="minorHAnsi"/>
                <w:sz w:val="18"/>
                <w:szCs w:val="18"/>
              </w:rPr>
              <w:t xml:space="preserve"> tables/graphs/charts such as star diagrams.</w:t>
            </w:r>
          </w:p>
          <w:p w14:paraId="7DA53C9E" w14:textId="77777777" w:rsidR="00177E2A" w:rsidRDefault="00177E2A">
            <w:pPr>
              <w:spacing w:before="40"/>
              <w:ind w:left="142" w:hanging="142"/>
              <w:rPr>
                <w:rFonts w:cstheme="minorHAnsi"/>
                <w:sz w:val="18"/>
                <w:szCs w:val="18"/>
              </w:rPr>
            </w:pPr>
            <w:r>
              <w:rPr>
                <w:rFonts w:cstheme="minorHAnsi"/>
                <w:sz w:val="18"/>
                <w:szCs w:val="18"/>
              </w:rPr>
              <w:t xml:space="preserve">• Evaluate the final product with reference back to the design brief and design specification, </w:t>
            </w:r>
            <w:proofErr w:type="gramStart"/>
            <w:r>
              <w:rPr>
                <w:rFonts w:cstheme="minorHAnsi"/>
                <w:sz w:val="18"/>
                <w:szCs w:val="18"/>
              </w:rPr>
              <w:t>taking into account</w:t>
            </w:r>
            <w:proofErr w:type="gramEnd"/>
            <w:r>
              <w:rPr>
                <w:rFonts w:cstheme="minorHAnsi"/>
                <w:sz w:val="18"/>
                <w:szCs w:val="18"/>
              </w:rPr>
              <w:t xml:space="preserve"> the views of others when identifying improvements.</w:t>
            </w:r>
          </w:p>
          <w:p w14:paraId="47138716" w14:textId="77777777" w:rsidR="00177E2A" w:rsidRDefault="00177E2A">
            <w:pPr>
              <w:spacing w:before="40"/>
              <w:ind w:left="142" w:hanging="142"/>
              <w:rPr>
                <w:rFonts w:cstheme="minorHAnsi"/>
                <w:sz w:val="18"/>
                <w:szCs w:val="18"/>
              </w:rPr>
            </w:pPr>
            <w:r>
              <w:rPr>
                <w:rFonts w:cstheme="minorHAnsi"/>
                <w:sz w:val="18"/>
                <w:szCs w:val="18"/>
              </w:rPr>
              <w:t>• Understand how key chefs have influenced eating habits to promote varied and healthy diets.</w:t>
            </w:r>
          </w:p>
          <w:p w14:paraId="5332436A" w14:textId="77777777" w:rsidR="00177E2A" w:rsidRDefault="00177E2A">
            <w:pPr>
              <w:spacing w:before="40"/>
              <w:rPr>
                <w:rFonts w:cstheme="minorHAnsi"/>
                <w:sz w:val="18"/>
                <w:szCs w:val="18"/>
              </w:rPr>
            </w:pPr>
          </w:p>
          <w:p w14:paraId="4A510CFA" w14:textId="77777777" w:rsidR="00177E2A" w:rsidRDefault="00177E2A">
            <w:pPr>
              <w:spacing w:before="40"/>
              <w:rPr>
                <w:rFonts w:cstheme="minorHAnsi"/>
                <w:b/>
                <w:sz w:val="18"/>
                <w:szCs w:val="18"/>
              </w:rPr>
            </w:pPr>
            <w:r>
              <w:rPr>
                <w:rFonts w:cstheme="minorHAnsi"/>
                <w:b/>
                <w:sz w:val="18"/>
                <w:szCs w:val="18"/>
              </w:rPr>
              <w:t>Technical knowledge and understanding</w:t>
            </w:r>
          </w:p>
          <w:p w14:paraId="226BBA00" w14:textId="77777777" w:rsidR="00177E2A" w:rsidRDefault="00177E2A">
            <w:pPr>
              <w:spacing w:before="40"/>
              <w:ind w:left="142" w:hanging="142"/>
              <w:rPr>
                <w:rFonts w:cstheme="minorHAnsi"/>
                <w:sz w:val="18"/>
                <w:szCs w:val="18"/>
              </w:rPr>
            </w:pPr>
            <w:r>
              <w:rPr>
                <w:rFonts w:cstheme="minorHAnsi"/>
                <w:sz w:val="18"/>
                <w:szCs w:val="18"/>
              </w:rPr>
              <w:t>• Know how to use utensils and equipment including heat sources to prepare and cook food.</w:t>
            </w:r>
          </w:p>
          <w:p w14:paraId="19CB4A0D" w14:textId="77777777" w:rsidR="00177E2A" w:rsidRDefault="00177E2A">
            <w:pPr>
              <w:spacing w:before="40"/>
              <w:ind w:left="142" w:hanging="142"/>
              <w:rPr>
                <w:rFonts w:cstheme="minorHAnsi"/>
                <w:sz w:val="18"/>
                <w:szCs w:val="18"/>
              </w:rPr>
            </w:pPr>
            <w:r>
              <w:rPr>
                <w:rFonts w:cstheme="minorHAnsi"/>
                <w:sz w:val="18"/>
                <w:szCs w:val="18"/>
              </w:rPr>
              <w:t>• Understand about seasonality in relation to food products and the source of different food products.</w:t>
            </w:r>
          </w:p>
          <w:p w14:paraId="26E4831B" w14:textId="77777777" w:rsidR="00177E2A" w:rsidRDefault="00177E2A">
            <w:pPr>
              <w:spacing w:before="40"/>
              <w:ind w:left="142" w:hanging="142"/>
              <w:rPr>
                <w:rFonts w:cstheme="minorHAnsi"/>
                <w:sz w:val="18"/>
                <w:szCs w:val="18"/>
              </w:rPr>
            </w:pPr>
            <w:r>
              <w:rPr>
                <w:rFonts w:cstheme="minorHAnsi"/>
                <w:sz w:val="18"/>
                <w:szCs w:val="18"/>
              </w:rPr>
              <w:t>• Know and use relevant technical and sensory vocabulary.</w:t>
            </w:r>
          </w:p>
        </w:tc>
      </w:tr>
      <w:tr w:rsidR="00177E2A" w14:paraId="68CF6ECE" w14:textId="77777777" w:rsidTr="00177E2A">
        <w:trPr>
          <w:trHeight w:val="61"/>
        </w:trPr>
        <w:tc>
          <w:tcPr>
            <w:tcW w:w="10793" w:type="dxa"/>
            <w:gridSpan w:val="4"/>
            <w:tcBorders>
              <w:top w:val="single" w:sz="4" w:space="0" w:color="auto"/>
              <w:left w:val="single" w:sz="4" w:space="0" w:color="auto"/>
              <w:bottom w:val="single" w:sz="4" w:space="0" w:color="auto"/>
              <w:right w:val="single" w:sz="4" w:space="0" w:color="auto"/>
            </w:tcBorders>
            <w:shd w:val="clear" w:color="auto" w:fill="00B050"/>
            <w:hideMark/>
          </w:tcPr>
          <w:p w14:paraId="6A2A0359" w14:textId="77777777" w:rsidR="00177E2A" w:rsidRDefault="00177E2A">
            <w:pPr>
              <w:jc w:val="center"/>
              <w:rPr>
                <w:rFonts w:cstheme="minorHAnsi"/>
                <w:sz w:val="18"/>
                <w:szCs w:val="18"/>
              </w:rPr>
            </w:pPr>
            <w:r>
              <w:rPr>
                <w:rFonts w:cstheme="minorHAnsi"/>
                <w:color w:val="FFFFFF" w:themeColor="background1"/>
                <w:sz w:val="18"/>
                <w:szCs w:val="18"/>
              </w:rPr>
              <w:t>Music</w:t>
            </w:r>
          </w:p>
        </w:tc>
      </w:tr>
      <w:tr w:rsidR="00177E2A" w14:paraId="4FC182E6" w14:textId="77777777" w:rsidTr="00177E2A">
        <w:trPr>
          <w:trHeight w:val="57"/>
        </w:trPr>
        <w:tc>
          <w:tcPr>
            <w:tcW w:w="5396" w:type="dxa"/>
            <w:gridSpan w:val="2"/>
            <w:tcBorders>
              <w:top w:val="single" w:sz="4" w:space="0" w:color="auto"/>
              <w:left w:val="single" w:sz="4" w:space="0" w:color="auto"/>
              <w:bottom w:val="single" w:sz="4" w:space="0" w:color="auto"/>
              <w:right w:val="single" w:sz="4" w:space="0" w:color="auto"/>
            </w:tcBorders>
            <w:hideMark/>
          </w:tcPr>
          <w:p w14:paraId="78DAD03D" w14:textId="77777777" w:rsidR="00177E2A" w:rsidRDefault="00177E2A">
            <w:pPr>
              <w:rPr>
                <w:rFonts w:cstheme="minorHAnsi"/>
                <w:b/>
                <w:bCs/>
                <w:sz w:val="18"/>
                <w:szCs w:val="18"/>
              </w:rPr>
            </w:pPr>
            <w:r>
              <w:rPr>
                <w:rFonts w:cstheme="minorHAnsi"/>
                <w:b/>
                <w:bCs/>
                <w:sz w:val="18"/>
                <w:szCs w:val="18"/>
              </w:rPr>
              <w:t xml:space="preserve">Charanga - Dancing </w:t>
            </w:r>
            <w:proofErr w:type="gramStart"/>
            <w:r>
              <w:rPr>
                <w:rFonts w:cstheme="minorHAnsi"/>
                <w:b/>
                <w:bCs/>
                <w:sz w:val="18"/>
                <w:szCs w:val="18"/>
              </w:rPr>
              <w:t>In</w:t>
            </w:r>
            <w:proofErr w:type="gramEnd"/>
            <w:r>
              <w:rPr>
                <w:rFonts w:cstheme="minorHAnsi"/>
                <w:b/>
                <w:bCs/>
                <w:sz w:val="18"/>
                <w:szCs w:val="18"/>
              </w:rPr>
              <w:t xml:space="preserve"> The Street</w:t>
            </w:r>
          </w:p>
          <w:p w14:paraId="7D73BA94" w14:textId="77777777" w:rsidR="00177E2A" w:rsidRDefault="00177E2A">
            <w:pPr>
              <w:rPr>
                <w:rFonts w:cstheme="minorHAnsi"/>
                <w:b/>
                <w:bCs/>
                <w:sz w:val="18"/>
                <w:szCs w:val="18"/>
              </w:rPr>
            </w:pPr>
            <w:r>
              <w:rPr>
                <w:rFonts w:cstheme="minorHAnsi"/>
                <w:b/>
                <w:bCs/>
                <w:sz w:val="18"/>
                <w:szCs w:val="18"/>
              </w:rPr>
              <w:t>Style: Motown</w:t>
            </w:r>
          </w:p>
          <w:p w14:paraId="5BC9BADF" w14:textId="77777777" w:rsidR="00177E2A" w:rsidRDefault="00177E2A">
            <w:pPr>
              <w:rPr>
                <w:rFonts w:cstheme="minorHAnsi"/>
                <w:b/>
                <w:bCs/>
                <w:sz w:val="18"/>
                <w:szCs w:val="18"/>
              </w:rPr>
            </w:pPr>
            <w:r>
              <w:rPr>
                <w:rFonts w:cstheme="minorHAnsi"/>
                <w:b/>
                <w:bCs/>
                <w:sz w:val="18"/>
                <w:szCs w:val="18"/>
              </w:rPr>
              <w:t>Listen and Appraise</w:t>
            </w:r>
          </w:p>
          <w:p w14:paraId="6512E7A2" w14:textId="77777777" w:rsidR="00177E2A" w:rsidRDefault="00177E2A" w:rsidP="00177E2A">
            <w:pPr>
              <w:pStyle w:val="ListParagraph"/>
              <w:numPr>
                <w:ilvl w:val="0"/>
                <w:numId w:val="52"/>
              </w:numPr>
              <w:rPr>
                <w:rFonts w:cstheme="minorHAnsi"/>
                <w:sz w:val="18"/>
                <w:szCs w:val="18"/>
              </w:rPr>
            </w:pPr>
            <w:r>
              <w:rPr>
                <w:rFonts w:cstheme="minorHAnsi"/>
                <w:sz w:val="18"/>
                <w:szCs w:val="18"/>
              </w:rPr>
              <w:t xml:space="preserve">Dancing in the Street – Martha and the </w:t>
            </w:r>
            <w:proofErr w:type="spellStart"/>
            <w:r>
              <w:rPr>
                <w:rFonts w:cstheme="minorHAnsi"/>
                <w:sz w:val="18"/>
                <w:szCs w:val="18"/>
              </w:rPr>
              <w:t>Vandellas</w:t>
            </w:r>
            <w:proofErr w:type="spellEnd"/>
          </w:p>
          <w:p w14:paraId="214D1DE6" w14:textId="77777777" w:rsidR="00177E2A" w:rsidRDefault="00177E2A" w:rsidP="00177E2A">
            <w:pPr>
              <w:pStyle w:val="ListParagraph"/>
              <w:numPr>
                <w:ilvl w:val="0"/>
                <w:numId w:val="52"/>
              </w:numPr>
              <w:rPr>
                <w:rFonts w:cstheme="minorHAnsi"/>
                <w:sz w:val="18"/>
                <w:szCs w:val="18"/>
              </w:rPr>
            </w:pPr>
            <w:r>
              <w:rPr>
                <w:rFonts w:cstheme="minorHAnsi"/>
                <w:sz w:val="18"/>
                <w:szCs w:val="18"/>
              </w:rPr>
              <w:t xml:space="preserve">I Can’t help myself – The Four Tops </w:t>
            </w:r>
          </w:p>
          <w:p w14:paraId="2680D78C" w14:textId="77777777" w:rsidR="00177E2A" w:rsidRDefault="00177E2A" w:rsidP="00177E2A">
            <w:pPr>
              <w:pStyle w:val="ListParagraph"/>
              <w:numPr>
                <w:ilvl w:val="0"/>
                <w:numId w:val="52"/>
              </w:numPr>
              <w:rPr>
                <w:rFonts w:cstheme="minorHAnsi"/>
                <w:sz w:val="18"/>
                <w:szCs w:val="18"/>
              </w:rPr>
            </w:pPr>
            <w:r>
              <w:rPr>
                <w:rFonts w:cstheme="minorHAnsi"/>
                <w:sz w:val="18"/>
                <w:szCs w:val="18"/>
              </w:rPr>
              <w:t xml:space="preserve">I Heard It Through </w:t>
            </w:r>
            <w:proofErr w:type="gramStart"/>
            <w:r>
              <w:rPr>
                <w:rFonts w:cstheme="minorHAnsi"/>
                <w:sz w:val="18"/>
                <w:szCs w:val="18"/>
              </w:rPr>
              <w:t>The</w:t>
            </w:r>
            <w:proofErr w:type="gramEnd"/>
            <w:r>
              <w:rPr>
                <w:rFonts w:cstheme="minorHAnsi"/>
                <w:sz w:val="18"/>
                <w:szCs w:val="18"/>
              </w:rPr>
              <w:t xml:space="preserve"> Grapevine – Marvin Gaye</w:t>
            </w:r>
          </w:p>
          <w:p w14:paraId="37D9EB47" w14:textId="77777777" w:rsidR="00177E2A" w:rsidRDefault="00177E2A" w:rsidP="00177E2A">
            <w:pPr>
              <w:pStyle w:val="ListParagraph"/>
              <w:numPr>
                <w:ilvl w:val="0"/>
                <w:numId w:val="52"/>
              </w:numPr>
              <w:rPr>
                <w:rFonts w:cstheme="minorHAnsi"/>
                <w:sz w:val="18"/>
                <w:szCs w:val="18"/>
              </w:rPr>
            </w:pPr>
            <w:proofErr w:type="spellStart"/>
            <w:r>
              <w:rPr>
                <w:rFonts w:cstheme="minorHAnsi"/>
                <w:sz w:val="18"/>
                <w:szCs w:val="18"/>
              </w:rPr>
              <w:t>Ain’t</w:t>
            </w:r>
            <w:proofErr w:type="spellEnd"/>
            <w:r>
              <w:rPr>
                <w:rFonts w:cstheme="minorHAnsi"/>
                <w:sz w:val="18"/>
                <w:szCs w:val="18"/>
              </w:rPr>
              <w:t xml:space="preserve"> No Mountain High Enough – Marvin Gaye</w:t>
            </w:r>
          </w:p>
        </w:tc>
        <w:tc>
          <w:tcPr>
            <w:tcW w:w="5397" w:type="dxa"/>
            <w:gridSpan w:val="2"/>
            <w:tcBorders>
              <w:top w:val="single" w:sz="4" w:space="0" w:color="auto"/>
              <w:left w:val="single" w:sz="4" w:space="0" w:color="auto"/>
              <w:bottom w:val="single" w:sz="4" w:space="0" w:color="auto"/>
              <w:right w:val="single" w:sz="4" w:space="0" w:color="auto"/>
            </w:tcBorders>
            <w:hideMark/>
          </w:tcPr>
          <w:p w14:paraId="3E23DF54" w14:textId="77777777" w:rsidR="00177E2A" w:rsidRDefault="00177E2A">
            <w:pPr>
              <w:rPr>
                <w:rFonts w:cstheme="minorHAnsi"/>
                <w:b/>
                <w:bCs/>
                <w:sz w:val="18"/>
                <w:szCs w:val="18"/>
              </w:rPr>
            </w:pPr>
            <w:r>
              <w:rPr>
                <w:rFonts w:cstheme="minorHAnsi"/>
                <w:b/>
                <w:bCs/>
                <w:sz w:val="18"/>
                <w:szCs w:val="18"/>
              </w:rPr>
              <w:t>Musical Activities</w:t>
            </w:r>
          </w:p>
          <w:p w14:paraId="013B7FDF" w14:textId="77777777" w:rsidR="00177E2A" w:rsidRDefault="00177E2A" w:rsidP="00177E2A">
            <w:pPr>
              <w:pStyle w:val="ListParagraph"/>
              <w:numPr>
                <w:ilvl w:val="0"/>
                <w:numId w:val="53"/>
              </w:numPr>
              <w:rPr>
                <w:rFonts w:cstheme="minorHAnsi"/>
                <w:sz w:val="18"/>
                <w:szCs w:val="18"/>
              </w:rPr>
            </w:pPr>
            <w:r>
              <w:rPr>
                <w:rFonts w:cstheme="minorHAnsi"/>
                <w:sz w:val="18"/>
                <w:szCs w:val="18"/>
              </w:rPr>
              <w:t>Warm-up games</w:t>
            </w:r>
          </w:p>
          <w:p w14:paraId="62A54622" w14:textId="77777777" w:rsidR="00177E2A" w:rsidRDefault="00177E2A" w:rsidP="00177E2A">
            <w:pPr>
              <w:pStyle w:val="ListParagraph"/>
              <w:numPr>
                <w:ilvl w:val="0"/>
                <w:numId w:val="53"/>
              </w:numPr>
              <w:rPr>
                <w:rFonts w:cstheme="minorHAnsi"/>
                <w:sz w:val="18"/>
                <w:szCs w:val="18"/>
              </w:rPr>
            </w:pPr>
            <w:r>
              <w:rPr>
                <w:rFonts w:cstheme="minorHAnsi"/>
                <w:sz w:val="18"/>
                <w:szCs w:val="18"/>
              </w:rPr>
              <w:t>Flexible games</w:t>
            </w:r>
          </w:p>
          <w:p w14:paraId="79806210" w14:textId="77777777" w:rsidR="00177E2A" w:rsidRDefault="00177E2A" w:rsidP="00177E2A">
            <w:pPr>
              <w:pStyle w:val="ListParagraph"/>
              <w:numPr>
                <w:ilvl w:val="0"/>
                <w:numId w:val="53"/>
              </w:numPr>
              <w:rPr>
                <w:rFonts w:cstheme="minorHAnsi"/>
                <w:sz w:val="18"/>
                <w:szCs w:val="18"/>
              </w:rPr>
            </w:pPr>
            <w:r>
              <w:rPr>
                <w:rFonts w:cstheme="minorHAnsi"/>
                <w:sz w:val="18"/>
                <w:szCs w:val="18"/>
              </w:rPr>
              <w:t xml:space="preserve">Vocal </w:t>
            </w:r>
            <w:proofErr w:type="gramStart"/>
            <w:r>
              <w:rPr>
                <w:rFonts w:cstheme="minorHAnsi"/>
                <w:sz w:val="18"/>
                <w:szCs w:val="18"/>
              </w:rPr>
              <w:t>warm ups</w:t>
            </w:r>
            <w:proofErr w:type="gramEnd"/>
          </w:p>
          <w:p w14:paraId="4D3EF1B4" w14:textId="77777777" w:rsidR="00177E2A" w:rsidRDefault="00177E2A" w:rsidP="00177E2A">
            <w:pPr>
              <w:pStyle w:val="ListParagraph"/>
              <w:numPr>
                <w:ilvl w:val="0"/>
                <w:numId w:val="53"/>
              </w:numPr>
              <w:rPr>
                <w:rFonts w:cstheme="minorHAnsi"/>
                <w:sz w:val="18"/>
                <w:szCs w:val="18"/>
              </w:rPr>
            </w:pPr>
            <w:r>
              <w:rPr>
                <w:rFonts w:cstheme="minorHAnsi"/>
                <w:sz w:val="18"/>
                <w:szCs w:val="18"/>
              </w:rPr>
              <w:t>Play instrumental parts</w:t>
            </w:r>
          </w:p>
          <w:p w14:paraId="02CB63D5" w14:textId="77777777" w:rsidR="00177E2A" w:rsidRDefault="00177E2A" w:rsidP="00177E2A">
            <w:pPr>
              <w:pStyle w:val="ListParagraph"/>
              <w:numPr>
                <w:ilvl w:val="0"/>
                <w:numId w:val="53"/>
              </w:numPr>
              <w:rPr>
                <w:rFonts w:cstheme="minorHAnsi"/>
                <w:sz w:val="18"/>
                <w:szCs w:val="18"/>
              </w:rPr>
            </w:pPr>
            <w:r>
              <w:rPr>
                <w:rFonts w:cstheme="minorHAnsi"/>
                <w:sz w:val="18"/>
                <w:szCs w:val="18"/>
              </w:rPr>
              <w:t>Compose</w:t>
            </w:r>
          </w:p>
        </w:tc>
      </w:tr>
      <w:tr w:rsidR="00177E2A" w14:paraId="7A44557C"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shd w:val="clear" w:color="auto" w:fill="FFC000"/>
            <w:hideMark/>
          </w:tcPr>
          <w:p w14:paraId="4DC784F4" w14:textId="77777777" w:rsidR="00177E2A" w:rsidRDefault="00177E2A">
            <w:pPr>
              <w:jc w:val="center"/>
              <w:rPr>
                <w:rFonts w:cstheme="minorHAnsi"/>
                <w:b/>
                <w:bCs/>
                <w:color w:val="FFFFFF" w:themeColor="background1"/>
                <w:sz w:val="18"/>
                <w:szCs w:val="18"/>
              </w:rPr>
            </w:pPr>
            <w:r>
              <w:rPr>
                <w:rFonts w:cstheme="minorHAnsi"/>
                <w:b/>
                <w:bCs/>
                <w:sz w:val="18"/>
                <w:szCs w:val="18"/>
              </w:rPr>
              <w:t>Resilience, Respect, Aspiration and Trust</w:t>
            </w:r>
          </w:p>
        </w:tc>
      </w:tr>
      <w:tr w:rsidR="00177E2A" w14:paraId="0306E7B9" w14:textId="77777777" w:rsidTr="00177E2A">
        <w:trPr>
          <w:trHeight w:val="57"/>
        </w:trPr>
        <w:tc>
          <w:tcPr>
            <w:tcW w:w="10793" w:type="dxa"/>
            <w:gridSpan w:val="4"/>
            <w:tcBorders>
              <w:top w:val="single" w:sz="4" w:space="0" w:color="auto"/>
              <w:left w:val="single" w:sz="4" w:space="0" w:color="auto"/>
              <w:bottom w:val="single" w:sz="4" w:space="0" w:color="auto"/>
              <w:right w:val="single" w:sz="4" w:space="0" w:color="auto"/>
            </w:tcBorders>
            <w:hideMark/>
          </w:tcPr>
          <w:p w14:paraId="2A9075E0" w14:textId="77777777" w:rsidR="00177E2A" w:rsidRDefault="00177E2A">
            <w:pPr>
              <w:rPr>
                <w:rFonts w:cstheme="minorHAnsi"/>
                <w:sz w:val="18"/>
                <w:szCs w:val="18"/>
              </w:rPr>
            </w:pPr>
            <w:r>
              <w:rPr>
                <w:rFonts w:cstheme="minorHAnsi"/>
                <w:sz w:val="18"/>
                <w:szCs w:val="18"/>
              </w:rPr>
              <w:t>This term children will show respect for people’s opinions in PSHE as they discuss the subject of growing and changing.  They will also show respect for each other and different cultures when c</w:t>
            </w:r>
            <w:r>
              <w:rPr>
                <w:sz w:val="18"/>
                <w:szCs w:val="18"/>
              </w:rPr>
              <w:t>elebrating culture and seasonality in Design Technology.   They will also show respect and trust in each other and show resilience when performing the end of term production.</w:t>
            </w:r>
          </w:p>
        </w:tc>
      </w:tr>
    </w:tbl>
    <w:p w14:paraId="3AF4536A" w14:textId="77777777" w:rsidR="00177E2A" w:rsidRDefault="00177E2A" w:rsidP="00177E2A"/>
    <w:p w14:paraId="363207CE" w14:textId="77777777" w:rsidR="00177E2A" w:rsidRDefault="00177E2A" w:rsidP="00177E2A"/>
    <w:p w14:paraId="30FFC94E" w14:textId="77777777" w:rsidR="00177E2A" w:rsidRPr="00B83315" w:rsidRDefault="00177E2A" w:rsidP="00177E2A"/>
    <w:p w14:paraId="5FDA93D2" w14:textId="77777777" w:rsidR="00177E2A" w:rsidRPr="00B83315" w:rsidRDefault="00177E2A" w:rsidP="00177E2A"/>
    <w:p w14:paraId="5F65BB00" w14:textId="77777777" w:rsidR="00177E2A" w:rsidRPr="00B83315" w:rsidRDefault="00177E2A" w:rsidP="00177E2A"/>
    <w:p w14:paraId="3A8C4DD4" w14:textId="77777777" w:rsidR="00177E2A" w:rsidRPr="00B83315" w:rsidRDefault="00177E2A"/>
    <w:sectPr w:rsidR="00177E2A" w:rsidRPr="00B83315" w:rsidSect="00472249">
      <w:head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6BA13" w14:textId="77777777" w:rsidR="00A876A5" w:rsidRDefault="00A876A5" w:rsidP="00472249">
      <w:pPr>
        <w:spacing w:after="0" w:line="240" w:lineRule="auto"/>
      </w:pPr>
      <w:r>
        <w:separator/>
      </w:r>
    </w:p>
  </w:endnote>
  <w:endnote w:type="continuationSeparator" w:id="0">
    <w:p w14:paraId="2EEFB12D" w14:textId="77777777" w:rsidR="00A876A5" w:rsidRDefault="00A876A5" w:rsidP="00472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C800A" w14:textId="77777777" w:rsidR="00A876A5" w:rsidRDefault="00A876A5" w:rsidP="00472249">
      <w:pPr>
        <w:spacing w:after="0" w:line="240" w:lineRule="auto"/>
      </w:pPr>
      <w:r>
        <w:separator/>
      </w:r>
    </w:p>
  </w:footnote>
  <w:footnote w:type="continuationSeparator" w:id="0">
    <w:p w14:paraId="5CB379E2" w14:textId="77777777" w:rsidR="00A876A5" w:rsidRDefault="00A876A5" w:rsidP="004722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8A882" w14:textId="65B91CBE" w:rsidR="00472249" w:rsidRPr="00472249" w:rsidRDefault="00472249" w:rsidP="00472249">
    <w:pPr>
      <w:pStyle w:val="Header"/>
      <w:jc w:val="right"/>
      <w:rPr>
        <w:b/>
        <w:bCs/>
        <w:color w:val="00B050"/>
        <w:sz w:val="28"/>
        <w:szCs w:val="28"/>
      </w:rPr>
    </w:pPr>
    <w:r w:rsidRPr="00472249">
      <w:rPr>
        <w:b/>
        <w:bCs/>
        <w:noProof/>
        <w:color w:val="00B050"/>
        <w:sz w:val="28"/>
        <w:szCs w:val="28"/>
      </w:rPr>
      <w:drawing>
        <wp:anchor distT="0" distB="0" distL="114300" distR="114300" simplePos="0" relativeHeight="251658240" behindDoc="0" locked="0" layoutInCell="1" allowOverlap="1" wp14:anchorId="6B7DBEC2" wp14:editId="7BB3BA73">
          <wp:simplePos x="0" y="0"/>
          <wp:positionH relativeFrom="margin">
            <wp:posOffset>5950585</wp:posOffset>
          </wp:positionH>
          <wp:positionV relativeFrom="margin">
            <wp:posOffset>-485775</wp:posOffset>
          </wp:positionV>
          <wp:extent cx="685800" cy="685800"/>
          <wp:effectExtent l="0" t="0" r="0" b="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r w:rsidRPr="00472249">
      <w:rPr>
        <w:b/>
        <w:bCs/>
        <w:color w:val="00B050"/>
        <w:sz w:val="28"/>
        <w:szCs w:val="28"/>
      </w:rPr>
      <w:t xml:space="preserve">Shawfield Curriculum – Unit Overview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0712"/>
    <w:multiLevelType w:val="hybridMultilevel"/>
    <w:tmpl w:val="3E328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57C6B"/>
    <w:multiLevelType w:val="hybridMultilevel"/>
    <w:tmpl w:val="B374F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32B0E"/>
    <w:multiLevelType w:val="hybridMultilevel"/>
    <w:tmpl w:val="AA3086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9524A2D"/>
    <w:multiLevelType w:val="hybridMultilevel"/>
    <w:tmpl w:val="AB00AD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AED5BF7"/>
    <w:multiLevelType w:val="hybridMultilevel"/>
    <w:tmpl w:val="C71AE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C303029"/>
    <w:multiLevelType w:val="hybridMultilevel"/>
    <w:tmpl w:val="7416D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A35EF4"/>
    <w:multiLevelType w:val="hybridMultilevel"/>
    <w:tmpl w:val="EFC607E2"/>
    <w:lvl w:ilvl="0" w:tplc="B96C015C">
      <w:start w:val="1"/>
      <w:numFmt w:val="bullet"/>
      <w:lvlText w:val="•"/>
      <w:lvlJc w:val="left"/>
      <w:pPr>
        <w:ind w:left="566"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tplc="9E1C1FC2">
      <w:start w:val="1"/>
      <w:numFmt w:val="bullet"/>
      <w:lvlText w:val="o"/>
      <w:lvlJc w:val="left"/>
      <w:pPr>
        <w:ind w:left="1222"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tplc="C8E0E446">
      <w:start w:val="1"/>
      <w:numFmt w:val="bullet"/>
      <w:lvlText w:val="▪"/>
      <w:lvlJc w:val="left"/>
      <w:pPr>
        <w:ind w:left="1942"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tplc="E3ACDFC2">
      <w:start w:val="1"/>
      <w:numFmt w:val="bullet"/>
      <w:lvlText w:val="•"/>
      <w:lvlJc w:val="left"/>
      <w:pPr>
        <w:ind w:left="2662"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tplc="91DE6CDA">
      <w:start w:val="1"/>
      <w:numFmt w:val="bullet"/>
      <w:lvlText w:val="o"/>
      <w:lvlJc w:val="left"/>
      <w:pPr>
        <w:ind w:left="3382"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tplc="590A4B32">
      <w:start w:val="1"/>
      <w:numFmt w:val="bullet"/>
      <w:lvlText w:val="▪"/>
      <w:lvlJc w:val="left"/>
      <w:pPr>
        <w:ind w:left="4102"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tplc="47C4C214">
      <w:start w:val="1"/>
      <w:numFmt w:val="bullet"/>
      <w:lvlText w:val="•"/>
      <w:lvlJc w:val="left"/>
      <w:pPr>
        <w:ind w:left="4822"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tplc="1C8802DA">
      <w:start w:val="1"/>
      <w:numFmt w:val="bullet"/>
      <w:lvlText w:val="o"/>
      <w:lvlJc w:val="left"/>
      <w:pPr>
        <w:ind w:left="5542"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tplc="E67E300E">
      <w:start w:val="1"/>
      <w:numFmt w:val="bullet"/>
      <w:lvlText w:val="▪"/>
      <w:lvlJc w:val="left"/>
      <w:pPr>
        <w:ind w:left="6262"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7" w15:restartNumberingAfterBreak="0">
    <w:nsid w:val="0DE12431"/>
    <w:multiLevelType w:val="hybridMultilevel"/>
    <w:tmpl w:val="51A6B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25C0987"/>
    <w:multiLevelType w:val="hybridMultilevel"/>
    <w:tmpl w:val="56B61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3E5575"/>
    <w:multiLevelType w:val="hybridMultilevel"/>
    <w:tmpl w:val="E530E448"/>
    <w:lvl w:ilvl="0" w:tplc="1A34A306">
      <w:start w:val="1"/>
      <w:numFmt w:val="bullet"/>
      <w:lvlText w:val="•"/>
      <w:lvlJc w:val="left"/>
      <w:pPr>
        <w:ind w:left="566"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1" w:tplc="92205126">
      <w:start w:val="1"/>
      <w:numFmt w:val="bullet"/>
      <w:lvlText w:val="o"/>
      <w:lvlJc w:val="left"/>
      <w:pPr>
        <w:ind w:left="1222"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tplc="7332AA38">
      <w:start w:val="1"/>
      <w:numFmt w:val="bullet"/>
      <w:lvlText w:val="▪"/>
      <w:lvlJc w:val="left"/>
      <w:pPr>
        <w:ind w:left="1942"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tplc="9F646880">
      <w:start w:val="1"/>
      <w:numFmt w:val="bullet"/>
      <w:lvlText w:val="•"/>
      <w:lvlJc w:val="left"/>
      <w:pPr>
        <w:ind w:left="2662"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tplc="63DE9CAC">
      <w:start w:val="1"/>
      <w:numFmt w:val="bullet"/>
      <w:lvlText w:val="o"/>
      <w:lvlJc w:val="left"/>
      <w:pPr>
        <w:ind w:left="3382"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tplc="185019AC">
      <w:start w:val="1"/>
      <w:numFmt w:val="bullet"/>
      <w:lvlText w:val="▪"/>
      <w:lvlJc w:val="left"/>
      <w:pPr>
        <w:ind w:left="4102"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tplc="2D0476DA">
      <w:start w:val="1"/>
      <w:numFmt w:val="bullet"/>
      <w:lvlText w:val="•"/>
      <w:lvlJc w:val="left"/>
      <w:pPr>
        <w:ind w:left="4822"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tplc="02F4BD68">
      <w:start w:val="1"/>
      <w:numFmt w:val="bullet"/>
      <w:lvlText w:val="o"/>
      <w:lvlJc w:val="left"/>
      <w:pPr>
        <w:ind w:left="5542"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tplc="B84A7ABC">
      <w:start w:val="1"/>
      <w:numFmt w:val="bullet"/>
      <w:lvlText w:val="▪"/>
      <w:lvlJc w:val="left"/>
      <w:pPr>
        <w:ind w:left="6262"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10" w15:restartNumberingAfterBreak="0">
    <w:nsid w:val="150214C0"/>
    <w:multiLevelType w:val="hybridMultilevel"/>
    <w:tmpl w:val="82661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6451C22"/>
    <w:multiLevelType w:val="hybridMultilevel"/>
    <w:tmpl w:val="1154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EA768E"/>
    <w:multiLevelType w:val="hybridMultilevel"/>
    <w:tmpl w:val="FB9071C6"/>
    <w:lvl w:ilvl="0" w:tplc="08090001">
      <w:start w:val="1"/>
      <w:numFmt w:val="bullet"/>
      <w:lvlText w:val=""/>
      <w:lvlJc w:val="left"/>
      <w:pPr>
        <w:ind w:left="805" w:hanging="360"/>
      </w:pPr>
      <w:rPr>
        <w:rFonts w:ascii="Symbol" w:hAnsi="Symbol" w:hint="default"/>
      </w:rPr>
    </w:lvl>
    <w:lvl w:ilvl="1" w:tplc="08090003" w:tentative="1">
      <w:start w:val="1"/>
      <w:numFmt w:val="bullet"/>
      <w:lvlText w:val="o"/>
      <w:lvlJc w:val="left"/>
      <w:pPr>
        <w:ind w:left="1525" w:hanging="360"/>
      </w:pPr>
      <w:rPr>
        <w:rFonts w:ascii="Courier New" w:hAnsi="Courier New" w:cs="Courier New" w:hint="default"/>
      </w:rPr>
    </w:lvl>
    <w:lvl w:ilvl="2" w:tplc="08090005" w:tentative="1">
      <w:start w:val="1"/>
      <w:numFmt w:val="bullet"/>
      <w:lvlText w:val=""/>
      <w:lvlJc w:val="left"/>
      <w:pPr>
        <w:ind w:left="2245" w:hanging="360"/>
      </w:pPr>
      <w:rPr>
        <w:rFonts w:ascii="Wingdings" w:hAnsi="Wingdings" w:hint="default"/>
      </w:rPr>
    </w:lvl>
    <w:lvl w:ilvl="3" w:tplc="08090001" w:tentative="1">
      <w:start w:val="1"/>
      <w:numFmt w:val="bullet"/>
      <w:lvlText w:val=""/>
      <w:lvlJc w:val="left"/>
      <w:pPr>
        <w:ind w:left="2965" w:hanging="360"/>
      </w:pPr>
      <w:rPr>
        <w:rFonts w:ascii="Symbol" w:hAnsi="Symbol" w:hint="default"/>
      </w:rPr>
    </w:lvl>
    <w:lvl w:ilvl="4" w:tplc="08090003" w:tentative="1">
      <w:start w:val="1"/>
      <w:numFmt w:val="bullet"/>
      <w:lvlText w:val="o"/>
      <w:lvlJc w:val="left"/>
      <w:pPr>
        <w:ind w:left="3685" w:hanging="360"/>
      </w:pPr>
      <w:rPr>
        <w:rFonts w:ascii="Courier New" w:hAnsi="Courier New" w:cs="Courier New" w:hint="default"/>
      </w:rPr>
    </w:lvl>
    <w:lvl w:ilvl="5" w:tplc="08090005" w:tentative="1">
      <w:start w:val="1"/>
      <w:numFmt w:val="bullet"/>
      <w:lvlText w:val=""/>
      <w:lvlJc w:val="left"/>
      <w:pPr>
        <w:ind w:left="4405" w:hanging="360"/>
      </w:pPr>
      <w:rPr>
        <w:rFonts w:ascii="Wingdings" w:hAnsi="Wingdings" w:hint="default"/>
      </w:rPr>
    </w:lvl>
    <w:lvl w:ilvl="6" w:tplc="08090001" w:tentative="1">
      <w:start w:val="1"/>
      <w:numFmt w:val="bullet"/>
      <w:lvlText w:val=""/>
      <w:lvlJc w:val="left"/>
      <w:pPr>
        <w:ind w:left="5125" w:hanging="360"/>
      </w:pPr>
      <w:rPr>
        <w:rFonts w:ascii="Symbol" w:hAnsi="Symbol" w:hint="default"/>
      </w:rPr>
    </w:lvl>
    <w:lvl w:ilvl="7" w:tplc="08090003" w:tentative="1">
      <w:start w:val="1"/>
      <w:numFmt w:val="bullet"/>
      <w:lvlText w:val="o"/>
      <w:lvlJc w:val="left"/>
      <w:pPr>
        <w:ind w:left="5845" w:hanging="360"/>
      </w:pPr>
      <w:rPr>
        <w:rFonts w:ascii="Courier New" w:hAnsi="Courier New" w:cs="Courier New" w:hint="default"/>
      </w:rPr>
    </w:lvl>
    <w:lvl w:ilvl="8" w:tplc="08090005" w:tentative="1">
      <w:start w:val="1"/>
      <w:numFmt w:val="bullet"/>
      <w:lvlText w:val=""/>
      <w:lvlJc w:val="left"/>
      <w:pPr>
        <w:ind w:left="6565" w:hanging="360"/>
      </w:pPr>
      <w:rPr>
        <w:rFonts w:ascii="Wingdings" w:hAnsi="Wingdings" w:hint="default"/>
      </w:rPr>
    </w:lvl>
  </w:abstractNum>
  <w:abstractNum w:abstractNumId="13" w15:restartNumberingAfterBreak="0">
    <w:nsid w:val="2D8B579B"/>
    <w:multiLevelType w:val="hybridMultilevel"/>
    <w:tmpl w:val="18CCA7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E4539E4"/>
    <w:multiLevelType w:val="hybridMultilevel"/>
    <w:tmpl w:val="1DACB8C8"/>
    <w:lvl w:ilvl="0" w:tplc="08090001">
      <w:start w:val="1"/>
      <w:numFmt w:val="bullet"/>
      <w:lvlText w:val=""/>
      <w:lvlJc w:val="left"/>
      <w:pPr>
        <w:ind w:left="720" w:hanging="360"/>
      </w:pPr>
      <w:rPr>
        <w:rFonts w:ascii="Symbol" w:hAnsi="Symbol" w:hint="default"/>
      </w:rPr>
    </w:lvl>
    <w:lvl w:ilvl="1" w:tplc="7B283D8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345C08"/>
    <w:multiLevelType w:val="hybridMultilevel"/>
    <w:tmpl w:val="AD4CC5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3341A72"/>
    <w:multiLevelType w:val="hybridMultilevel"/>
    <w:tmpl w:val="9078E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C46713"/>
    <w:multiLevelType w:val="hybridMultilevel"/>
    <w:tmpl w:val="0D443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851A5D"/>
    <w:multiLevelType w:val="hybridMultilevel"/>
    <w:tmpl w:val="09B4A8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3D80487"/>
    <w:multiLevelType w:val="hybridMultilevel"/>
    <w:tmpl w:val="5FA6D5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5940652"/>
    <w:multiLevelType w:val="multilevel"/>
    <w:tmpl w:val="4A80A618"/>
    <w:lvl w:ilvl="0">
      <w:numFmt w:val="bullet"/>
      <w:lvlText w:val="•"/>
      <w:lvlJc w:val="left"/>
      <w:pPr>
        <w:ind w:left="170" w:hanging="170"/>
      </w:pPr>
      <w:rPr>
        <w:rFonts w:ascii="Arial" w:hAnsi="Arial" w:cs="Times New Roman" w:hint="default"/>
        <w:sz w:val="20"/>
      </w:rPr>
    </w:lvl>
    <w:lvl w:ilvl="1">
      <w:start w:val="1"/>
      <w:numFmt w:val="bullet"/>
      <w:lvlText w:val="o"/>
      <w:lvlJc w:val="left"/>
      <w:pPr>
        <w:ind w:left="1080" w:hanging="360"/>
      </w:pPr>
      <w:rPr>
        <w:rFonts w:ascii="Courier New" w:hAnsi="Courier New" w:cs="Aria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Arial"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Arial"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45D41B84"/>
    <w:multiLevelType w:val="hybridMultilevel"/>
    <w:tmpl w:val="4372E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831D05"/>
    <w:multiLevelType w:val="hybridMultilevel"/>
    <w:tmpl w:val="F4AE5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345D76"/>
    <w:multiLevelType w:val="hybridMultilevel"/>
    <w:tmpl w:val="775A1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772CC8"/>
    <w:multiLevelType w:val="hybridMultilevel"/>
    <w:tmpl w:val="BD68DC7E"/>
    <w:lvl w:ilvl="0" w:tplc="08090001">
      <w:start w:val="1"/>
      <w:numFmt w:val="bullet"/>
      <w:lvlText w:val=""/>
      <w:lvlJc w:val="left"/>
      <w:pPr>
        <w:ind w:left="720" w:hanging="360"/>
      </w:pPr>
      <w:rPr>
        <w:rFonts w:ascii="Symbol" w:hAnsi="Symbol" w:hint="default"/>
      </w:rPr>
    </w:lvl>
    <w:lvl w:ilvl="1" w:tplc="54827A4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4D48DC"/>
    <w:multiLevelType w:val="hybridMultilevel"/>
    <w:tmpl w:val="E8161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F7249E"/>
    <w:multiLevelType w:val="hybridMultilevel"/>
    <w:tmpl w:val="E7D69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A46C92"/>
    <w:multiLevelType w:val="hybridMultilevel"/>
    <w:tmpl w:val="C4EAC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07316B"/>
    <w:multiLevelType w:val="hybridMultilevel"/>
    <w:tmpl w:val="480C4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D46024F"/>
    <w:multiLevelType w:val="hybridMultilevel"/>
    <w:tmpl w:val="BE1E2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A34BEB"/>
    <w:multiLevelType w:val="hybridMultilevel"/>
    <w:tmpl w:val="985C8F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08E6856"/>
    <w:multiLevelType w:val="hybridMultilevel"/>
    <w:tmpl w:val="0AFCD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0B37BB8"/>
    <w:multiLevelType w:val="hybridMultilevel"/>
    <w:tmpl w:val="196A3B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0D35AB9"/>
    <w:multiLevelType w:val="hybridMultilevel"/>
    <w:tmpl w:val="8E2CB11C"/>
    <w:lvl w:ilvl="0" w:tplc="08090001">
      <w:start w:val="1"/>
      <w:numFmt w:val="bullet"/>
      <w:lvlText w:val=""/>
      <w:lvlJc w:val="left"/>
      <w:pPr>
        <w:ind w:left="805" w:hanging="360"/>
      </w:pPr>
      <w:rPr>
        <w:rFonts w:ascii="Symbol" w:hAnsi="Symbol" w:hint="default"/>
      </w:rPr>
    </w:lvl>
    <w:lvl w:ilvl="1" w:tplc="08090003">
      <w:start w:val="1"/>
      <w:numFmt w:val="bullet"/>
      <w:lvlText w:val="o"/>
      <w:lvlJc w:val="left"/>
      <w:pPr>
        <w:ind w:left="1525" w:hanging="360"/>
      </w:pPr>
      <w:rPr>
        <w:rFonts w:ascii="Courier New" w:hAnsi="Courier New" w:cs="Courier New" w:hint="default"/>
      </w:rPr>
    </w:lvl>
    <w:lvl w:ilvl="2" w:tplc="08090005">
      <w:start w:val="1"/>
      <w:numFmt w:val="bullet"/>
      <w:lvlText w:val=""/>
      <w:lvlJc w:val="left"/>
      <w:pPr>
        <w:ind w:left="2245" w:hanging="360"/>
      </w:pPr>
      <w:rPr>
        <w:rFonts w:ascii="Wingdings" w:hAnsi="Wingdings" w:hint="default"/>
      </w:rPr>
    </w:lvl>
    <w:lvl w:ilvl="3" w:tplc="08090001">
      <w:start w:val="1"/>
      <w:numFmt w:val="bullet"/>
      <w:lvlText w:val=""/>
      <w:lvlJc w:val="left"/>
      <w:pPr>
        <w:ind w:left="2965" w:hanging="360"/>
      </w:pPr>
      <w:rPr>
        <w:rFonts w:ascii="Symbol" w:hAnsi="Symbol" w:hint="default"/>
      </w:rPr>
    </w:lvl>
    <w:lvl w:ilvl="4" w:tplc="08090003">
      <w:start w:val="1"/>
      <w:numFmt w:val="bullet"/>
      <w:lvlText w:val="o"/>
      <w:lvlJc w:val="left"/>
      <w:pPr>
        <w:ind w:left="3685" w:hanging="360"/>
      </w:pPr>
      <w:rPr>
        <w:rFonts w:ascii="Courier New" w:hAnsi="Courier New" w:cs="Courier New" w:hint="default"/>
      </w:rPr>
    </w:lvl>
    <w:lvl w:ilvl="5" w:tplc="08090005">
      <w:start w:val="1"/>
      <w:numFmt w:val="bullet"/>
      <w:lvlText w:val=""/>
      <w:lvlJc w:val="left"/>
      <w:pPr>
        <w:ind w:left="4405" w:hanging="360"/>
      </w:pPr>
      <w:rPr>
        <w:rFonts w:ascii="Wingdings" w:hAnsi="Wingdings" w:hint="default"/>
      </w:rPr>
    </w:lvl>
    <w:lvl w:ilvl="6" w:tplc="08090001">
      <w:start w:val="1"/>
      <w:numFmt w:val="bullet"/>
      <w:lvlText w:val=""/>
      <w:lvlJc w:val="left"/>
      <w:pPr>
        <w:ind w:left="5125" w:hanging="360"/>
      </w:pPr>
      <w:rPr>
        <w:rFonts w:ascii="Symbol" w:hAnsi="Symbol" w:hint="default"/>
      </w:rPr>
    </w:lvl>
    <w:lvl w:ilvl="7" w:tplc="08090003">
      <w:start w:val="1"/>
      <w:numFmt w:val="bullet"/>
      <w:lvlText w:val="o"/>
      <w:lvlJc w:val="left"/>
      <w:pPr>
        <w:ind w:left="5845" w:hanging="360"/>
      </w:pPr>
      <w:rPr>
        <w:rFonts w:ascii="Courier New" w:hAnsi="Courier New" w:cs="Courier New" w:hint="default"/>
      </w:rPr>
    </w:lvl>
    <w:lvl w:ilvl="8" w:tplc="08090005">
      <w:start w:val="1"/>
      <w:numFmt w:val="bullet"/>
      <w:lvlText w:val=""/>
      <w:lvlJc w:val="left"/>
      <w:pPr>
        <w:ind w:left="6565" w:hanging="360"/>
      </w:pPr>
      <w:rPr>
        <w:rFonts w:ascii="Wingdings" w:hAnsi="Wingdings" w:hint="default"/>
      </w:rPr>
    </w:lvl>
  </w:abstractNum>
  <w:abstractNum w:abstractNumId="34" w15:restartNumberingAfterBreak="0">
    <w:nsid w:val="61B703C1"/>
    <w:multiLevelType w:val="hybridMultilevel"/>
    <w:tmpl w:val="4618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5B08AE"/>
    <w:multiLevelType w:val="hybridMultilevel"/>
    <w:tmpl w:val="77DCA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44E4146"/>
    <w:multiLevelType w:val="hybridMultilevel"/>
    <w:tmpl w:val="96C21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7A6F2A"/>
    <w:multiLevelType w:val="hybridMultilevel"/>
    <w:tmpl w:val="F684C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C265CC"/>
    <w:multiLevelType w:val="hybridMultilevel"/>
    <w:tmpl w:val="1FDEF6F0"/>
    <w:lvl w:ilvl="0" w:tplc="08090001">
      <w:start w:val="1"/>
      <w:numFmt w:val="bullet"/>
      <w:lvlText w:val=""/>
      <w:lvlJc w:val="left"/>
      <w:pPr>
        <w:ind w:left="805" w:hanging="360"/>
      </w:pPr>
      <w:rPr>
        <w:rFonts w:ascii="Symbol" w:hAnsi="Symbol" w:hint="default"/>
      </w:rPr>
    </w:lvl>
    <w:lvl w:ilvl="1" w:tplc="08090003">
      <w:start w:val="1"/>
      <w:numFmt w:val="bullet"/>
      <w:lvlText w:val="o"/>
      <w:lvlJc w:val="left"/>
      <w:pPr>
        <w:ind w:left="1525" w:hanging="360"/>
      </w:pPr>
      <w:rPr>
        <w:rFonts w:ascii="Courier New" w:hAnsi="Courier New" w:cs="Courier New" w:hint="default"/>
      </w:rPr>
    </w:lvl>
    <w:lvl w:ilvl="2" w:tplc="08090005">
      <w:start w:val="1"/>
      <w:numFmt w:val="bullet"/>
      <w:lvlText w:val=""/>
      <w:lvlJc w:val="left"/>
      <w:pPr>
        <w:ind w:left="2245" w:hanging="360"/>
      </w:pPr>
      <w:rPr>
        <w:rFonts w:ascii="Wingdings" w:hAnsi="Wingdings" w:hint="default"/>
      </w:rPr>
    </w:lvl>
    <w:lvl w:ilvl="3" w:tplc="08090001">
      <w:start w:val="1"/>
      <w:numFmt w:val="bullet"/>
      <w:lvlText w:val=""/>
      <w:lvlJc w:val="left"/>
      <w:pPr>
        <w:ind w:left="2965" w:hanging="360"/>
      </w:pPr>
      <w:rPr>
        <w:rFonts w:ascii="Symbol" w:hAnsi="Symbol" w:hint="default"/>
      </w:rPr>
    </w:lvl>
    <w:lvl w:ilvl="4" w:tplc="08090003">
      <w:start w:val="1"/>
      <w:numFmt w:val="bullet"/>
      <w:lvlText w:val="o"/>
      <w:lvlJc w:val="left"/>
      <w:pPr>
        <w:ind w:left="3685" w:hanging="360"/>
      </w:pPr>
      <w:rPr>
        <w:rFonts w:ascii="Courier New" w:hAnsi="Courier New" w:cs="Courier New" w:hint="default"/>
      </w:rPr>
    </w:lvl>
    <w:lvl w:ilvl="5" w:tplc="08090005">
      <w:start w:val="1"/>
      <w:numFmt w:val="bullet"/>
      <w:lvlText w:val=""/>
      <w:lvlJc w:val="left"/>
      <w:pPr>
        <w:ind w:left="4405" w:hanging="360"/>
      </w:pPr>
      <w:rPr>
        <w:rFonts w:ascii="Wingdings" w:hAnsi="Wingdings" w:hint="default"/>
      </w:rPr>
    </w:lvl>
    <w:lvl w:ilvl="6" w:tplc="08090001">
      <w:start w:val="1"/>
      <w:numFmt w:val="bullet"/>
      <w:lvlText w:val=""/>
      <w:lvlJc w:val="left"/>
      <w:pPr>
        <w:ind w:left="5125" w:hanging="360"/>
      </w:pPr>
      <w:rPr>
        <w:rFonts w:ascii="Symbol" w:hAnsi="Symbol" w:hint="default"/>
      </w:rPr>
    </w:lvl>
    <w:lvl w:ilvl="7" w:tplc="08090003">
      <w:start w:val="1"/>
      <w:numFmt w:val="bullet"/>
      <w:lvlText w:val="o"/>
      <w:lvlJc w:val="left"/>
      <w:pPr>
        <w:ind w:left="5845" w:hanging="360"/>
      </w:pPr>
      <w:rPr>
        <w:rFonts w:ascii="Courier New" w:hAnsi="Courier New" w:cs="Courier New" w:hint="default"/>
      </w:rPr>
    </w:lvl>
    <w:lvl w:ilvl="8" w:tplc="08090005">
      <w:start w:val="1"/>
      <w:numFmt w:val="bullet"/>
      <w:lvlText w:val=""/>
      <w:lvlJc w:val="left"/>
      <w:pPr>
        <w:ind w:left="6565" w:hanging="360"/>
      </w:pPr>
      <w:rPr>
        <w:rFonts w:ascii="Wingdings" w:hAnsi="Wingdings" w:hint="default"/>
      </w:rPr>
    </w:lvl>
  </w:abstractNum>
  <w:abstractNum w:abstractNumId="39" w15:restartNumberingAfterBreak="0">
    <w:nsid w:val="6FE87655"/>
    <w:multiLevelType w:val="hybridMultilevel"/>
    <w:tmpl w:val="2F3A1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3749D4"/>
    <w:multiLevelType w:val="hybridMultilevel"/>
    <w:tmpl w:val="36326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41A6441"/>
    <w:multiLevelType w:val="hybridMultilevel"/>
    <w:tmpl w:val="49F8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02310A"/>
    <w:multiLevelType w:val="hybridMultilevel"/>
    <w:tmpl w:val="06BCC4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A5135CA"/>
    <w:multiLevelType w:val="hybridMultilevel"/>
    <w:tmpl w:val="ADEA7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CB2A46"/>
    <w:multiLevelType w:val="hybridMultilevel"/>
    <w:tmpl w:val="F530D3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9"/>
  </w:num>
  <w:num w:numId="2">
    <w:abstractNumId w:val="41"/>
  </w:num>
  <w:num w:numId="3">
    <w:abstractNumId w:val="0"/>
  </w:num>
  <w:num w:numId="4">
    <w:abstractNumId w:val="36"/>
  </w:num>
  <w:num w:numId="5">
    <w:abstractNumId w:val="26"/>
  </w:num>
  <w:num w:numId="6">
    <w:abstractNumId w:val="39"/>
  </w:num>
  <w:num w:numId="7">
    <w:abstractNumId w:val="14"/>
  </w:num>
  <w:num w:numId="8">
    <w:abstractNumId w:val="23"/>
  </w:num>
  <w:num w:numId="9">
    <w:abstractNumId w:val="25"/>
  </w:num>
  <w:num w:numId="10">
    <w:abstractNumId w:val="11"/>
  </w:num>
  <w:num w:numId="11">
    <w:abstractNumId w:val="37"/>
  </w:num>
  <w:num w:numId="12">
    <w:abstractNumId w:val="17"/>
  </w:num>
  <w:num w:numId="13">
    <w:abstractNumId w:val="24"/>
  </w:num>
  <w:num w:numId="14">
    <w:abstractNumId w:val="34"/>
  </w:num>
  <w:num w:numId="15">
    <w:abstractNumId w:val="8"/>
  </w:num>
  <w:num w:numId="16">
    <w:abstractNumId w:val="9"/>
  </w:num>
  <w:num w:numId="17">
    <w:abstractNumId w:val="6"/>
  </w:num>
  <w:num w:numId="18">
    <w:abstractNumId w:val="22"/>
  </w:num>
  <w:num w:numId="19">
    <w:abstractNumId w:val="36"/>
  </w:num>
  <w:num w:numId="20">
    <w:abstractNumId w:val="0"/>
  </w:num>
  <w:num w:numId="21">
    <w:abstractNumId w:val="8"/>
  </w:num>
  <w:num w:numId="22">
    <w:abstractNumId w:val="15"/>
  </w:num>
  <w:num w:numId="23">
    <w:abstractNumId w:val="19"/>
  </w:num>
  <w:num w:numId="24">
    <w:abstractNumId w:val="17"/>
  </w:num>
  <w:num w:numId="25">
    <w:abstractNumId w:val="44"/>
  </w:num>
  <w:num w:numId="26">
    <w:abstractNumId w:val="41"/>
  </w:num>
  <w:num w:numId="27">
    <w:abstractNumId w:val="30"/>
  </w:num>
  <w:num w:numId="28">
    <w:abstractNumId w:val="38"/>
  </w:num>
  <w:num w:numId="29">
    <w:abstractNumId w:val="20"/>
  </w:num>
  <w:num w:numId="30">
    <w:abstractNumId w:val="4"/>
  </w:num>
  <w:num w:numId="31">
    <w:abstractNumId w:val="13"/>
  </w:num>
  <w:num w:numId="32">
    <w:abstractNumId w:val="32"/>
  </w:num>
  <w:num w:numId="33">
    <w:abstractNumId w:val="16"/>
  </w:num>
  <w:num w:numId="34">
    <w:abstractNumId w:val="42"/>
  </w:num>
  <w:num w:numId="35">
    <w:abstractNumId w:val="7"/>
  </w:num>
  <w:num w:numId="36">
    <w:abstractNumId w:val="33"/>
  </w:num>
  <w:num w:numId="37">
    <w:abstractNumId w:val="29"/>
  </w:num>
  <w:num w:numId="38">
    <w:abstractNumId w:val="1"/>
  </w:num>
  <w:num w:numId="39">
    <w:abstractNumId w:val="21"/>
  </w:num>
  <w:num w:numId="40">
    <w:abstractNumId w:val="27"/>
  </w:num>
  <w:num w:numId="41">
    <w:abstractNumId w:val="12"/>
  </w:num>
  <w:num w:numId="42">
    <w:abstractNumId w:val="5"/>
  </w:num>
  <w:num w:numId="43">
    <w:abstractNumId w:val="43"/>
  </w:num>
  <w:num w:numId="44">
    <w:abstractNumId w:val="31"/>
  </w:num>
  <w:num w:numId="45">
    <w:abstractNumId w:val="40"/>
  </w:num>
  <w:num w:numId="46">
    <w:abstractNumId w:val="2"/>
  </w:num>
  <w:num w:numId="47">
    <w:abstractNumId w:val="3"/>
  </w:num>
  <w:num w:numId="48">
    <w:abstractNumId w:val="26"/>
  </w:num>
  <w:num w:numId="49">
    <w:abstractNumId w:val="35"/>
  </w:num>
  <w:num w:numId="50">
    <w:abstractNumId w:val="10"/>
  </w:num>
  <w:num w:numId="51">
    <w:abstractNumId w:val="6"/>
  </w:num>
  <w:num w:numId="52">
    <w:abstractNumId w:val="18"/>
  </w:num>
  <w:num w:numId="53">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249"/>
    <w:rsid w:val="00023E86"/>
    <w:rsid w:val="00092E45"/>
    <w:rsid w:val="000A2204"/>
    <w:rsid w:val="000E2891"/>
    <w:rsid w:val="00106607"/>
    <w:rsid w:val="00121266"/>
    <w:rsid w:val="0012648A"/>
    <w:rsid w:val="00145865"/>
    <w:rsid w:val="00147F68"/>
    <w:rsid w:val="00176F28"/>
    <w:rsid w:val="00177E2A"/>
    <w:rsid w:val="00215445"/>
    <w:rsid w:val="002245B8"/>
    <w:rsid w:val="002430AB"/>
    <w:rsid w:val="002C5B3A"/>
    <w:rsid w:val="002D32CD"/>
    <w:rsid w:val="00350025"/>
    <w:rsid w:val="00364774"/>
    <w:rsid w:val="00367432"/>
    <w:rsid w:val="00382AE3"/>
    <w:rsid w:val="00395831"/>
    <w:rsid w:val="003B0C58"/>
    <w:rsid w:val="003C74CF"/>
    <w:rsid w:val="003D3251"/>
    <w:rsid w:val="003E38BC"/>
    <w:rsid w:val="003F40E6"/>
    <w:rsid w:val="00401E5F"/>
    <w:rsid w:val="004076AB"/>
    <w:rsid w:val="00472249"/>
    <w:rsid w:val="004802E2"/>
    <w:rsid w:val="00486F97"/>
    <w:rsid w:val="004B5FA0"/>
    <w:rsid w:val="004E0730"/>
    <w:rsid w:val="004F4C15"/>
    <w:rsid w:val="0054175C"/>
    <w:rsid w:val="0054420E"/>
    <w:rsid w:val="00562C0E"/>
    <w:rsid w:val="00564277"/>
    <w:rsid w:val="00575854"/>
    <w:rsid w:val="005774FE"/>
    <w:rsid w:val="005C4E3D"/>
    <w:rsid w:val="005F06BA"/>
    <w:rsid w:val="005F3636"/>
    <w:rsid w:val="00616495"/>
    <w:rsid w:val="00626655"/>
    <w:rsid w:val="00667202"/>
    <w:rsid w:val="00747CF5"/>
    <w:rsid w:val="007A4433"/>
    <w:rsid w:val="007B37B4"/>
    <w:rsid w:val="007C5C76"/>
    <w:rsid w:val="007D6435"/>
    <w:rsid w:val="008430C6"/>
    <w:rsid w:val="0086375D"/>
    <w:rsid w:val="00881F9E"/>
    <w:rsid w:val="00884C94"/>
    <w:rsid w:val="008A6ABA"/>
    <w:rsid w:val="008C71C6"/>
    <w:rsid w:val="008E3B6F"/>
    <w:rsid w:val="008F533C"/>
    <w:rsid w:val="00907BF0"/>
    <w:rsid w:val="00940594"/>
    <w:rsid w:val="009B508D"/>
    <w:rsid w:val="00A669FD"/>
    <w:rsid w:val="00A721FC"/>
    <w:rsid w:val="00A876A5"/>
    <w:rsid w:val="00AC216A"/>
    <w:rsid w:val="00AE46F2"/>
    <w:rsid w:val="00B14224"/>
    <w:rsid w:val="00B2533C"/>
    <w:rsid w:val="00B45D25"/>
    <w:rsid w:val="00B54A0F"/>
    <w:rsid w:val="00B650F0"/>
    <w:rsid w:val="00B6615A"/>
    <w:rsid w:val="00B76803"/>
    <w:rsid w:val="00B83315"/>
    <w:rsid w:val="00B86A8B"/>
    <w:rsid w:val="00B96EAE"/>
    <w:rsid w:val="00BB485A"/>
    <w:rsid w:val="00BC3717"/>
    <w:rsid w:val="00BD73FF"/>
    <w:rsid w:val="00C3295E"/>
    <w:rsid w:val="00C90F4A"/>
    <w:rsid w:val="00C968C1"/>
    <w:rsid w:val="00CE37DE"/>
    <w:rsid w:val="00CF5C30"/>
    <w:rsid w:val="00CF6ADE"/>
    <w:rsid w:val="00D05B8A"/>
    <w:rsid w:val="00D06883"/>
    <w:rsid w:val="00D06CE5"/>
    <w:rsid w:val="00D301BE"/>
    <w:rsid w:val="00D60C41"/>
    <w:rsid w:val="00D94F39"/>
    <w:rsid w:val="00D95938"/>
    <w:rsid w:val="00D97548"/>
    <w:rsid w:val="00DC336F"/>
    <w:rsid w:val="00DF184E"/>
    <w:rsid w:val="00E66CDC"/>
    <w:rsid w:val="00E96288"/>
    <w:rsid w:val="00EB00AA"/>
    <w:rsid w:val="00EB0834"/>
    <w:rsid w:val="00EB0BEF"/>
    <w:rsid w:val="00EB3661"/>
    <w:rsid w:val="00ED3B9A"/>
    <w:rsid w:val="00ED5F49"/>
    <w:rsid w:val="00F110C9"/>
    <w:rsid w:val="00F12377"/>
    <w:rsid w:val="00F20477"/>
    <w:rsid w:val="00F80202"/>
    <w:rsid w:val="00F81F92"/>
    <w:rsid w:val="00F922B8"/>
    <w:rsid w:val="00F94ED2"/>
    <w:rsid w:val="00F97E26"/>
    <w:rsid w:val="00FB1D28"/>
    <w:rsid w:val="00FB4863"/>
    <w:rsid w:val="00FF59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4CDE403"/>
  <w15:chartTrackingRefBased/>
  <w15:docId w15:val="{EB796562-F9DA-41CE-87C6-E65D38C81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22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2249"/>
  </w:style>
  <w:style w:type="paragraph" w:styleId="Footer">
    <w:name w:val="footer"/>
    <w:basedOn w:val="Normal"/>
    <w:link w:val="FooterChar"/>
    <w:uiPriority w:val="99"/>
    <w:unhideWhenUsed/>
    <w:rsid w:val="004722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2249"/>
  </w:style>
  <w:style w:type="paragraph" w:styleId="ListParagraph">
    <w:name w:val="List Paragraph"/>
    <w:basedOn w:val="Normal"/>
    <w:uiPriority w:val="34"/>
    <w:qFormat/>
    <w:rsid w:val="00472249"/>
    <w:pPr>
      <w:ind w:left="720"/>
      <w:contextualSpacing/>
    </w:pPr>
  </w:style>
  <w:style w:type="character" w:customStyle="1" w:styleId="normaltextrun">
    <w:name w:val="normaltextrun"/>
    <w:basedOn w:val="DefaultParagraphFont"/>
    <w:rsid w:val="00382AE3"/>
  </w:style>
  <w:style w:type="character" w:customStyle="1" w:styleId="eop">
    <w:name w:val="eop"/>
    <w:basedOn w:val="DefaultParagraphFont"/>
    <w:rsid w:val="00382AE3"/>
  </w:style>
  <w:style w:type="paragraph" w:customStyle="1" w:styleId="Default">
    <w:name w:val="Default"/>
    <w:rsid w:val="004802E2"/>
    <w:pPr>
      <w:autoSpaceDE w:val="0"/>
      <w:autoSpaceDN w:val="0"/>
      <w:adjustRightInd w:val="0"/>
      <w:spacing w:after="0" w:line="240" w:lineRule="auto"/>
    </w:pPr>
    <w:rPr>
      <w:rFonts w:ascii="Wingdings" w:hAnsi="Wingdings" w:cs="Wingding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0335">
      <w:bodyDiv w:val="1"/>
      <w:marLeft w:val="0"/>
      <w:marRight w:val="0"/>
      <w:marTop w:val="0"/>
      <w:marBottom w:val="0"/>
      <w:divBdr>
        <w:top w:val="none" w:sz="0" w:space="0" w:color="auto"/>
        <w:left w:val="none" w:sz="0" w:space="0" w:color="auto"/>
        <w:bottom w:val="none" w:sz="0" w:space="0" w:color="auto"/>
        <w:right w:val="none" w:sz="0" w:space="0" w:color="auto"/>
      </w:divBdr>
    </w:div>
    <w:div w:id="144324084">
      <w:bodyDiv w:val="1"/>
      <w:marLeft w:val="0"/>
      <w:marRight w:val="0"/>
      <w:marTop w:val="0"/>
      <w:marBottom w:val="0"/>
      <w:divBdr>
        <w:top w:val="none" w:sz="0" w:space="0" w:color="auto"/>
        <w:left w:val="none" w:sz="0" w:space="0" w:color="auto"/>
        <w:bottom w:val="none" w:sz="0" w:space="0" w:color="auto"/>
        <w:right w:val="none" w:sz="0" w:space="0" w:color="auto"/>
      </w:divBdr>
    </w:div>
    <w:div w:id="637953899">
      <w:bodyDiv w:val="1"/>
      <w:marLeft w:val="0"/>
      <w:marRight w:val="0"/>
      <w:marTop w:val="0"/>
      <w:marBottom w:val="0"/>
      <w:divBdr>
        <w:top w:val="none" w:sz="0" w:space="0" w:color="auto"/>
        <w:left w:val="none" w:sz="0" w:space="0" w:color="auto"/>
        <w:bottom w:val="none" w:sz="0" w:space="0" w:color="auto"/>
        <w:right w:val="none" w:sz="0" w:space="0" w:color="auto"/>
      </w:divBdr>
    </w:div>
    <w:div w:id="907499656">
      <w:bodyDiv w:val="1"/>
      <w:marLeft w:val="0"/>
      <w:marRight w:val="0"/>
      <w:marTop w:val="0"/>
      <w:marBottom w:val="0"/>
      <w:divBdr>
        <w:top w:val="none" w:sz="0" w:space="0" w:color="auto"/>
        <w:left w:val="none" w:sz="0" w:space="0" w:color="auto"/>
        <w:bottom w:val="none" w:sz="0" w:space="0" w:color="auto"/>
        <w:right w:val="none" w:sz="0" w:space="0" w:color="auto"/>
      </w:divBdr>
    </w:div>
    <w:div w:id="970356907">
      <w:bodyDiv w:val="1"/>
      <w:marLeft w:val="0"/>
      <w:marRight w:val="0"/>
      <w:marTop w:val="0"/>
      <w:marBottom w:val="0"/>
      <w:divBdr>
        <w:top w:val="none" w:sz="0" w:space="0" w:color="auto"/>
        <w:left w:val="none" w:sz="0" w:space="0" w:color="auto"/>
        <w:bottom w:val="none" w:sz="0" w:space="0" w:color="auto"/>
        <w:right w:val="none" w:sz="0" w:space="0" w:color="auto"/>
      </w:divBdr>
    </w:div>
    <w:div w:id="1450928255">
      <w:bodyDiv w:val="1"/>
      <w:marLeft w:val="0"/>
      <w:marRight w:val="0"/>
      <w:marTop w:val="0"/>
      <w:marBottom w:val="0"/>
      <w:divBdr>
        <w:top w:val="none" w:sz="0" w:space="0" w:color="auto"/>
        <w:left w:val="none" w:sz="0" w:space="0" w:color="auto"/>
        <w:bottom w:val="none" w:sz="0" w:space="0" w:color="auto"/>
        <w:right w:val="none" w:sz="0" w:space="0" w:color="auto"/>
      </w:divBdr>
    </w:div>
    <w:div w:id="1673948742">
      <w:bodyDiv w:val="1"/>
      <w:marLeft w:val="0"/>
      <w:marRight w:val="0"/>
      <w:marTop w:val="0"/>
      <w:marBottom w:val="0"/>
      <w:divBdr>
        <w:top w:val="none" w:sz="0" w:space="0" w:color="auto"/>
        <w:left w:val="none" w:sz="0" w:space="0" w:color="auto"/>
        <w:bottom w:val="none" w:sz="0" w:space="0" w:color="auto"/>
        <w:right w:val="none" w:sz="0" w:space="0" w:color="auto"/>
      </w:divBdr>
    </w:div>
    <w:div w:id="1937319962">
      <w:bodyDiv w:val="1"/>
      <w:marLeft w:val="0"/>
      <w:marRight w:val="0"/>
      <w:marTop w:val="0"/>
      <w:marBottom w:val="0"/>
      <w:divBdr>
        <w:top w:val="none" w:sz="0" w:space="0" w:color="auto"/>
        <w:left w:val="none" w:sz="0" w:space="0" w:color="auto"/>
        <w:bottom w:val="none" w:sz="0" w:space="0" w:color="auto"/>
        <w:right w:val="none" w:sz="0" w:space="0" w:color="auto"/>
      </w:divBdr>
    </w:div>
    <w:div w:id="209723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5522</Words>
  <Characters>31476</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Hilyard</dc:creator>
  <cp:keywords/>
  <dc:description/>
  <cp:lastModifiedBy>Tom Hilyard</cp:lastModifiedBy>
  <cp:revision>5</cp:revision>
  <cp:lastPrinted>2021-10-14T12:32:00Z</cp:lastPrinted>
  <dcterms:created xsi:type="dcterms:W3CDTF">2022-03-17T09:33:00Z</dcterms:created>
  <dcterms:modified xsi:type="dcterms:W3CDTF">2022-03-18T14:05:00Z</dcterms:modified>
</cp:coreProperties>
</file>